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Default="004848C8" w:rsidP="00877008">
      <w:pPr>
        <w:pStyle w:val="Titel"/>
      </w:pPr>
      <w:bookmarkStart w:id="0" w:name="_Toc393791353"/>
      <w:bookmarkStart w:id="1" w:name="_Toc393870605"/>
      <w:bookmarkStart w:id="2" w:name="_Toc393870855"/>
      <w:bookmarkStart w:id="3" w:name="_Toc393870904"/>
    </w:p>
    <w:p w14:paraId="3C4E2F17" w14:textId="15261F7B" w:rsidR="00924E4D" w:rsidRDefault="006402A2" w:rsidP="00EE3021">
      <w:pPr>
        <w:pStyle w:val="Titel"/>
        <w:jc w:val="center"/>
      </w:pPr>
      <w:r>
        <w:t>Social media-posts</w:t>
      </w:r>
    </w:p>
    <w:p w14:paraId="46B74B70" w14:textId="2BC1869C" w:rsidR="00EE3021" w:rsidRDefault="00EE3021" w:rsidP="00EE3021"/>
    <w:p w14:paraId="38F9897E" w14:textId="719724E9" w:rsidR="00EB4554" w:rsidRDefault="00EB4554" w:rsidP="00EB4554">
      <w:r>
        <w:rPr>
          <w:noProof/>
        </w:rPr>
        <w:drawing>
          <wp:anchor distT="0" distB="0" distL="114300" distR="114300" simplePos="0" relativeHeight="251658240" behindDoc="0" locked="0" layoutInCell="1" allowOverlap="1" wp14:anchorId="4C06AE45" wp14:editId="1FE2FEC4">
            <wp:simplePos x="0" y="0"/>
            <wp:positionH relativeFrom="column">
              <wp:posOffset>1090930</wp:posOffset>
            </wp:positionH>
            <wp:positionV relativeFrom="page">
              <wp:posOffset>2410460</wp:posOffset>
            </wp:positionV>
            <wp:extent cx="3780000" cy="2880000"/>
            <wp:effectExtent l="0" t="0" r="0" b="0"/>
            <wp:wrapSquare wrapText="bothSides"/>
            <wp:docPr id="66" name="Afbeelding 66" descr="Afbeelding met buiten, gras,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eweging bol.jpg"/>
                    <pic:cNvPicPr/>
                  </pic:nvPicPr>
                  <pic:blipFill>
                    <a:blip r:embed="rId8"/>
                    <a:stretch>
                      <a:fillRect/>
                    </a:stretch>
                  </pic:blipFill>
                  <pic:spPr>
                    <a:xfrm>
                      <a:off x="0" y="0"/>
                      <a:ext cx="3780000" cy="2880000"/>
                    </a:xfrm>
                    <a:prstGeom prst="rect">
                      <a:avLst/>
                    </a:prstGeom>
                  </pic:spPr>
                </pic:pic>
              </a:graphicData>
            </a:graphic>
            <wp14:sizeRelH relativeFrom="margin">
              <wp14:pctWidth>0</wp14:pctWidth>
            </wp14:sizeRelH>
            <wp14:sizeRelV relativeFrom="margin">
              <wp14:pctHeight>0</wp14:pctHeight>
            </wp14:sizeRelV>
          </wp:anchor>
        </w:drawing>
      </w:r>
      <w:r w:rsidR="004B05A0">
        <w:br w:type="textWrapping" w:clear="all"/>
      </w:r>
    </w:p>
    <w:p w14:paraId="76800A29" w14:textId="39BA71FB" w:rsidR="00FA0428" w:rsidRDefault="003B737D" w:rsidP="00EE3021">
      <w:pPr>
        <w:pStyle w:val="Titel"/>
        <w:jc w:val="center"/>
      </w:pPr>
      <w:r>
        <w:t xml:space="preserve">Thema </w:t>
      </w:r>
      <w:r>
        <w:br/>
      </w:r>
      <w:bookmarkEnd w:id="0"/>
      <w:bookmarkEnd w:id="1"/>
      <w:bookmarkEnd w:id="2"/>
      <w:bookmarkEnd w:id="3"/>
      <w:r w:rsidR="008B7D2B">
        <w:t xml:space="preserve">VOEDING, beweging </w:t>
      </w:r>
      <w:r w:rsidR="008B7D2B">
        <w:br/>
        <w:t>en sedentair gedrag</w:t>
      </w:r>
    </w:p>
    <w:p w14:paraId="7F11226A" w14:textId="0F025269" w:rsidR="004B05A0" w:rsidRDefault="004B05A0" w:rsidP="004B05A0"/>
    <w:p w14:paraId="08832F7D" w14:textId="77777777" w:rsidR="004B05A0" w:rsidRPr="004B05A0" w:rsidRDefault="004B05A0" w:rsidP="004B05A0"/>
    <w:p w14:paraId="5F537D48" w14:textId="77777777" w:rsidR="00910037" w:rsidRDefault="003B737D">
      <w:pPr>
        <w:sectPr w:rsidR="00910037" w:rsidSect="004B05A0">
          <w:headerReference w:type="default" r:id="rId9"/>
          <w:footerReference w:type="even" r:id="rId10"/>
          <w:footerReference w:type="default" r:id="rId11"/>
          <w:headerReference w:type="first" r:id="rId12"/>
          <w:footerReference w:type="first" r:id="rId13"/>
          <w:type w:val="continuous"/>
          <w:pgSz w:w="11906" w:h="16838"/>
          <w:pgMar w:top="1418" w:right="1418" w:bottom="1418" w:left="1418" w:header="709" w:footer="709" w:gutter="0"/>
          <w:cols w:space="708"/>
        </w:sectPr>
      </w:pPr>
      <w:r>
        <w:br w:type="page"/>
      </w:r>
    </w:p>
    <w:p w14:paraId="20608C70" w14:textId="77777777" w:rsidR="006402A2" w:rsidRDefault="006402A2" w:rsidP="006402A2">
      <w:pPr>
        <w:pStyle w:val="Kop1"/>
        <w:numPr>
          <w:ilvl w:val="0"/>
          <w:numId w:val="0"/>
        </w:numPr>
        <w:ind w:left="567" w:hanging="567"/>
      </w:pPr>
      <w:r>
        <w:lastRenderedPageBreak/>
        <w:t xml:space="preserve">Voorbeeldberichten </w:t>
      </w:r>
    </w:p>
    <w:tbl>
      <w:tblPr>
        <w:tblW w:w="5050" w:type="pct"/>
        <w:tblInd w:w="-113" w:type="dxa"/>
        <w:tblLayout w:type="fixed"/>
        <w:tblCellMar>
          <w:left w:w="10" w:type="dxa"/>
          <w:right w:w="10" w:type="dxa"/>
        </w:tblCellMar>
        <w:tblLook w:val="04A0" w:firstRow="1" w:lastRow="0" w:firstColumn="1" w:lastColumn="0" w:noHBand="0" w:noVBand="1"/>
      </w:tblPr>
      <w:tblGrid>
        <w:gridCol w:w="41"/>
        <w:gridCol w:w="4037"/>
        <w:gridCol w:w="5953"/>
        <w:gridCol w:w="4073"/>
        <w:gridCol w:w="40"/>
      </w:tblGrid>
      <w:tr w:rsidR="006402A2" w14:paraId="6ACE842A" w14:textId="77777777" w:rsidTr="006402A2">
        <w:tc>
          <w:tcPr>
            <w:tcW w:w="40" w:type="dxa"/>
            <w:tcBorders>
              <w:right w:val="single" w:sz="4" w:space="0" w:color="auto"/>
            </w:tcBorders>
          </w:tcPr>
          <w:p w14:paraId="32F85CA9" w14:textId="77777777" w:rsidR="006402A2" w:rsidRDefault="006402A2">
            <w:pPr>
              <w:spacing w:after="0"/>
              <w:rPr>
                <w:rFonts w:ascii="Source Sans Pro" w:hAnsi="Source Sans Pro"/>
                <w:b/>
                <w:bCs/>
                <w:color w:val="5DAD2D"/>
                <w:sz w:val="28"/>
                <w:szCs w:val="28"/>
              </w:rPr>
            </w:pPr>
          </w:p>
        </w:tc>
        <w:tc>
          <w:tcPr>
            <w:tcW w:w="4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078D2B" w14:textId="77777777" w:rsidR="006402A2" w:rsidRPr="006402A2" w:rsidRDefault="006402A2">
            <w:pPr>
              <w:spacing w:after="0"/>
              <w:rPr>
                <w:rFonts w:ascii="Source Sans Pro" w:hAnsi="Source Sans Pro"/>
                <w:b/>
                <w:bCs/>
                <w:color w:val="E83E33"/>
                <w:sz w:val="28"/>
                <w:szCs w:val="28"/>
              </w:rPr>
            </w:pPr>
            <w:r w:rsidRPr="006402A2">
              <w:rPr>
                <w:rFonts w:ascii="Source Sans Pro" w:hAnsi="Source Sans Pro"/>
                <w:b/>
                <w:bCs/>
                <w:color w:val="E83E33"/>
                <w:sz w:val="28"/>
                <w:szCs w:val="28"/>
              </w:rPr>
              <w:t>Bericht</w:t>
            </w:r>
          </w:p>
        </w:tc>
        <w:tc>
          <w:tcPr>
            <w:tcW w:w="5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BF994B" w14:textId="77777777" w:rsidR="006402A2" w:rsidRPr="006402A2" w:rsidRDefault="006402A2">
            <w:pPr>
              <w:spacing w:after="0"/>
              <w:rPr>
                <w:rFonts w:ascii="Source Sans Pro" w:hAnsi="Source Sans Pro"/>
                <w:b/>
                <w:bCs/>
                <w:color w:val="E83E33"/>
                <w:sz w:val="28"/>
                <w:szCs w:val="28"/>
              </w:rPr>
            </w:pPr>
            <w:r w:rsidRPr="006402A2">
              <w:rPr>
                <w:rFonts w:ascii="Source Sans Pro" w:hAnsi="Source Sans Pro"/>
                <w:b/>
                <w:bCs/>
                <w:color w:val="E83E33"/>
                <w:sz w:val="28"/>
                <w:szCs w:val="28"/>
              </w:rPr>
              <w:t>Afbeelding(en)</w:t>
            </w:r>
          </w:p>
        </w:tc>
        <w:tc>
          <w:tcPr>
            <w:tcW w:w="4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6890A9" w14:textId="77777777" w:rsidR="006402A2" w:rsidRPr="006402A2" w:rsidRDefault="006402A2">
            <w:pPr>
              <w:spacing w:after="0"/>
              <w:rPr>
                <w:rFonts w:ascii="Source Sans Pro" w:hAnsi="Source Sans Pro"/>
                <w:b/>
                <w:bCs/>
                <w:color w:val="E83E33"/>
                <w:sz w:val="28"/>
                <w:szCs w:val="28"/>
              </w:rPr>
            </w:pPr>
            <w:r w:rsidRPr="006402A2">
              <w:rPr>
                <w:rFonts w:ascii="Source Sans Pro" w:hAnsi="Source Sans Pro"/>
                <w:b/>
                <w:bCs/>
                <w:color w:val="E83E33"/>
                <w:sz w:val="28"/>
                <w:szCs w:val="28"/>
              </w:rPr>
              <w:t>Hyperlink(s)</w:t>
            </w:r>
          </w:p>
        </w:tc>
        <w:tc>
          <w:tcPr>
            <w:tcW w:w="40" w:type="dxa"/>
            <w:tcBorders>
              <w:left w:val="single" w:sz="4" w:space="0" w:color="auto"/>
            </w:tcBorders>
          </w:tcPr>
          <w:p w14:paraId="408288FF" w14:textId="77777777" w:rsidR="006402A2" w:rsidRDefault="006402A2">
            <w:pPr>
              <w:spacing w:after="0"/>
              <w:rPr>
                <w:rFonts w:ascii="Source Sans Pro" w:hAnsi="Source Sans Pro"/>
                <w:b/>
                <w:bCs/>
                <w:color w:val="5DAD2D"/>
                <w:sz w:val="28"/>
                <w:szCs w:val="28"/>
              </w:rPr>
            </w:pPr>
          </w:p>
        </w:tc>
      </w:tr>
      <w:tr w:rsidR="006402A2" w14:paraId="3928B2FE" w14:textId="77777777" w:rsidTr="006402A2">
        <w:tc>
          <w:tcPr>
            <w:tcW w:w="40" w:type="dxa"/>
            <w:tcBorders>
              <w:right w:val="single" w:sz="4" w:space="0" w:color="auto"/>
            </w:tcBorders>
          </w:tcPr>
          <w:p w14:paraId="0FB11DD2" w14:textId="77777777" w:rsidR="006402A2" w:rsidRDefault="006402A2">
            <w:pPr>
              <w:spacing w:after="0"/>
              <w:rPr>
                <w:rFonts w:ascii="Source Sans Pro" w:hAnsi="Source Sans Pro"/>
                <w:b/>
                <w:bCs/>
                <w:color w:val="5DAD2D"/>
                <w:sz w:val="28"/>
                <w:szCs w:val="28"/>
              </w:rPr>
            </w:pPr>
          </w:p>
        </w:tc>
        <w:tc>
          <w:tcPr>
            <w:tcW w:w="4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D1BDC2" w14:textId="77777777" w:rsidR="006402A2" w:rsidRPr="006402A2" w:rsidRDefault="006402A2">
            <w:pPr>
              <w:spacing w:after="0"/>
              <w:rPr>
                <w:rFonts w:ascii="Source Sans Pro" w:hAnsi="Source Sans Pro"/>
                <w:b/>
                <w:bCs/>
                <w:color w:val="E83E33"/>
                <w:sz w:val="28"/>
                <w:szCs w:val="28"/>
              </w:rPr>
            </w:pPr>
          </w:p>
        </w:tc>
        <w:tc>
          <w:tcPr>
            <w:tcW w:w="5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69855B" w14:textId="77777777" w:rsidR="006402A2" w:rsidRPr="006402A2" w:rsidRDefault="006402A2">
            <w:pPr>
              <w:spacing w:after="0"/>
              <w:rPr>
                <w:rFonts w:ascii="Source Sans Pro" w:hAnsi="Source Sans Pro"/>
                <w:b/>
                <w:bCs/>
                <w:color w:val="E83E33"/>
                <w:sz w:val="28"/>
                <w:szCs w:val="28"/>
              </w:rPr>
            </w:pPr>
            <w:r w:rsidRPr="006402A2">
              <w:rPr>
                <w:rFonts w:ascii="Source Sans Pro" w:hAnsi="Source Sans Pro"/>
                <w:b/>
                <w:bCs/>
                <w:color w:val="E83E33"/>
                <w:sz w:val="28"/>
                <w:szCs w:val="28"/>
              </w:rPr>
              <w:t>BEWEGING &amp; SEDENTAIR GEDRAG</w:t>
            </w:r>
          </w:p>
        </w:tc>
        <w:tc>
          <w:tcPr>
            <w:tcW w:w="4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2DD1A6" w14:textId="77777777" w:rsidR="006402A2" w:rsidRPr="006402A2" w:rsidRDefault="006402A2">
            <w:pPr>
              <w:spacing w:after="0"/>
              <w:rPr>
                <w:rFonts w:ascii="Source Sans Pro" w:hAnsi="Source Sans Pro"/>
                <w:b/>
                <w:bCs/>
                <w:color w:val="E83E33"/>
                <w:sz w:val="28"/>
                <w:szCs w:val="28"/>
              </w:rPr>
            </w:pPr>
          </w:p>
        </w:tc>
        <w:tc>
          <w:tcPr>
            <w:tcW w:w="40" w:type="dxa"/>
            <w:tcBorders>
              <w:left w:val="single" w:sz="4" w:space="0" w:color="auto"/>
            </w:tcBorders>
          </w:tcPr>
          <w:p w14:paraId="60D07BC2" w14:textId="77777777" w:rsidR="006402A2" w:rsidRDefault="006402A2">
            <w:pPr>
              <w:spacing w:after="0"/>
              <w:rPr>
                <w:rFonts w:ascii="Source Sans Pro" w:hAnsi="Source Sans Pro"/>
                <w:b/>
                <w:bCs/>
                <w:color w:val="5DAD2D"/>
                <w:sz w:val="28"/>
                <w:szCs w:val="28"/>
              </w:rPr>
            </w:pPr>
          </w:p>
        </w:tc>
      </w:tr>
      <w:tr w:rsidR="006402A2" w14:paraId="2F4E49DD" w14:textId="77777777" w:rsidTr="006402A2">
        <w:tc>
          <w:tcPr>
            <w:tcW w:w="40" w:type="dxa"/>
          </w:tcPr>
          <w:p w14:paraId="69679B3A" w14:textId="77777777" w:rsidR="006402A2" w:rsidRDefault="006402A2">
            <w:pPr>
              <w:rPr>
                <w:rFonts w:ascii="Calibri" w:hAnsi="Calibri"/>
                <w:b/>
                <w:szCs w:val="22"/>
              </w:rPr>
            </w:pPr>
          </w:p>
        </w:tc>
        <w:tc>
          <w:tcPr>
            <w:tcW w:w="4040" w:type="dxa"/>
            <w:tcBorders>
              <w:top w:val="single" w:sz="4" w:space="0" w:color="auto"/>
              <w:left w:val="single" w:sz="4" w:space="0" w:color="C5E0B3"/>
              <w:bottom w:val="single" w:sz="4" w:space="0" w:color="C5E0B3"/>
              <w:right w:val="single" w:sz="4" w:space="0" w:color="C5E0B3"/>
            </w:tcBorders>
            <w:tcMar>
              <w:top w:w="0" w:type="dxa"/>
              <w:left w:w="108" w:type="dxa"/>
              <w:bottom w:w="0" w:type="dxa"/>
              <w:right w:w="108" w:type="dxa"/>
            </w:tcMar>
          </w:tcPr>
          <w:p w14:paraId="46BB01EC" w14:textId="77777777" w:rsidR="006402A2" w:rsidRDefault="006402A2">
            <w:pPr>
              <w:rPr>
                <w:b/>
              </w:rPr>
            </w:pPr>
            <w:r>
              <w:rPr>
                <w:b/>
              </w:rPr>
              <w:t>Ergonomie thuis, voor iedereen haalbaar.</w:t>
            </w:r>
          </w:p>
          <w:p w14:paraId="0F458C42" w14:textId="77777777" w:rsidR="006402A2" w:rsidRDefault="006402A2">
            <w:r>
              <w:rPr>
                <w:b/>
                <w:u w:val="single"/>
              </w:rPr>
              <w:br/>
            </w:r>
            <w:r>
              <w:t xml:space="preserve">Ergonomie hoeft niet moeilijk te zijn, ook thuis niet… Met deze eenvoudige tips kom je als telewerker al ver. Ontdek ze via deze </w:t>
            </w:r>
            <w:hyperlink r:id="rId14" w:history="1">
              <w:r>
                <w:rPr>
                  <w:rStyle w:val="Hyperlink"/>
                </w:rPr>
                <w:t>link</w:t>
              </w:r>
            </w:hyperlink>
            <w:r>
              <w:t xml:space="preserve">. </w:t>
            </w:r>
          </w:p>
          <w:p w14:paraId="7A228B6D" w14:textId="77777777" w:rsidR="006402A2" w:rsidRDefault="006402A2">
            <w:pPr>
              <w:spacing w:after="0"/>
              <w:rPr>
                <w:rFonts w:ascii="Source Sans Pro" w:hAnsi="Source Sans Pro"/>
              </w:rPr>
            </w:pPr>
          </w:p>
        </w:tc>
        <w:tc>
          <w:tcPr>
            <w:tcW w:w="5957" w:type="dxa"/>
            <w:tcBorders>
              <w:top w:val="single" w:sz="4" w:space="0" w:color="auto"/>
              <w:left w:val="single" w:sz="4" w:space="0" w:color="C5E0B3"/>
              <w:bottom w:val="single" w:sz="4" w:space="0" w:color="C5E0B3"/>
              <w:right w:val="single" w:sz="4" w:space="0" w:color="C5E0B3"/>
            </w:tcBorders>
            <w:tcMar>
              <w:top w:w="0" w:type="dxa"/>
              <w:left w:w="108" w:type="dxa"/>
              <w:bottom w:w="0" w:type="dxa"/>
              <w:right w:w="108" w:type="dxa"/>
            </w:tcMar>
            <w:hideMark/>
          </w:tcPr>
          <w:p w14:paraId="1A4BD16E" w14:textId="17AEE46A" w:rsidR="006402A2" w:rsidRDefault="006402A2">
            <w:pPr>
              <w:spacing w:after="0"/>
              <w:rPr>
                <w:rFonts w:ascii="Calibri" w:hAnsi="Calibri"/>
              </w:rPr>
            </w:pPr>
            <w:r>
              <w:rPr>
                <w:noProof/>
                <w:lang w:eastAsia="nl-BE"/>
              </w:rPr>
              <w:drawing>
                <wp:inline distT="0" distB="0" distL="0" distR="0" wp14:anchorId="48A5ECEE" wp14:editId="7E22CA11">
                  <wp:extent cx="972185" cy="972185"/>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a:ln>
                            <a:noFill/>
                          </a:ln>
                        </pic:spPr>
                      </pic:pic>
                    </a:graphicData>
                  </a:graphic>
                </wp:inline>
              </w:drawing>
            </w:r>
          </w:p>
          <w:p w14:paraId="69AE341D" w14:textId="24C6026E" w:rsidR="006402A2" w:rsidRDefault="006402A2">
            <w:pPr>
              <w:spacing w:after="0"/>
            </w:pPr>
            <w:r>
              <w:rPr>
                <w:rFonts w:ascii="Source Sans Pro" w:hAnsi="Source Sans Pro"/>
                <w:noProof/>
              </w:rPr>
              <w:drawing>
                <wp:inline distT="0" distB="0" distL="0" distR="0" wp14:anchorId="207F4A91" wp14:editId="21FDE850">
                  <wp:extent cx="1492885" cy="966470"/>
                  <wp:effectExtent l="0" t="0" r="0" b="508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2885" cy="966470"/>
                          </a:xfrm>
                          <a:prstGeom prst="rect">
                            <a:avLst/>
                          </a:prstGeom>
                          <a:noFill/>
                          <a:ln>
                            <a:noFill/>
                          </a:ln>
                        </pic:spPr>
                      </pic:pic>
                    </a:graphicData>
                  </a:graphic>
                </wp:inline>
              </w:drawing>
            </w:r>
          </w:p>
        </w:tc>
        <w:tc>
          <w:tcPr>
            <w:tcW w:w="4076" w:type="dxa"/>
            <w:tcBorders>
              <w:top w:val="single" w:sz="4" w:space="0" w:color="auto"/>
              <w:left w:val="single" w:sz="4" w:space="0" w:color="C5E0B3"/>
              <w:bottom w:val="single" w:sz="4" w:space="0" w:color="C5E0B3"/>
              <w:right w:val="single" w:sz="4" w:space="0" w:color="C5E0B3"/>
            </w:tcBorders>
            <w:tcMar>
              <w:top w:w="0" w:type="dxa"/>
              <w:left w:w="108" w:type="dxa"/>
              <w:bottom w:w="0" w:type="dxa"/>
              <w:right w:w="108" w:type="dxa"/>
            </w:tcMar>
            <w:hideMark/>
          </w:tcPr>
          <w:p w14:paraId="5B121D7E" w14:textId="77777777" w:rsidR="006402A2" w:rsidRDefault="006402A2">
            <w:pPr>
              <w:spacing w:after="0"/>
              <w:rPr>
                <w:rFonts w:ascii="Source Sans Pro" w:hAnsi="Source Sans Pro"/>
              </w:rPr>
            </w:pPr>
            <w:r>
              <w:rPr>
                <w:rFonts w:ascii="Source Sans Pro" w:hAnsi="Source Sans Pro"/>
              </w:rPr>
              <w:t>https://www.verv.be/news/ergonomie-hoeft-niet-moeilijk-te-zijn-ook-thuis-niet/?fbclid=IwAR0_9e3CsPnIh4k4PNlX39V7B0hMXsrSOPeyZcsxNHzn5XlwQocDHi3EaDo</w:t>
            </w:r>
          </w:p>
        </w:tc>
        <w:tc>
          <w:tcPr>
            <w:tcW w:w="40" w:type="dxa"/>
          </w:tcPr>
          <w:p w14:paraId="61024642" w14:textId="77777777" w:rsidR="006402A2" w:rsidRDefault="006402A2">
            <w:pPr>
              <w:spacing w:after="0"/>
              <w:rPr>
                <w:rFonts w:ascii="Source Sans Pro" w:hAnsi="Source Sans Pro"/>
              </w:rPr>
            </w:pPr>
          </w:p>
        </w:tc>
      </w:tr>
      <w:tr w:rsidR="006402A2" w14:paraId="57599FCB" w14:textId="77777777" w:rsidTr="006402A2">
        <w:tc>
          <w:tcPr>
            <w:tcW w:w="40" w:type="dxa"/>
          </w:tcPr>
          <w:p w14:paraId="69746EBC" w14:textId="77777777" w:rsidR="006402A2" w:rsidRDefault="006402A2">
            <w:pPr>
              <w:rPr>
                <w:rFonts w:ascii="Calibri" w:hAnsi="Calibri"/>
                <w:b/>
              </w:rPr>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32C91F21" w14:textId="77777777" w:rsidR="006402A2" w:rsidRDefault="006402A2">
            <w:pPr>
              <w:rPr>
                <w:b/>
              </w:rPr>
            </w:pPr>
            <w:r>
              <w:rPr>
                <w:b/>
              </w:rPr>
              <w:t>Wil je meer bewegen? Schakel dan een Bewegen op Verwijzing-coach in.</w:t>
            </w:r>
          </w:p>
          <w:p w14:paraId="68BBFFFD" w14:textId="77777777" w:rsidR="006402A2" w:rsidRDefault="006402A2">
            <w:r>
              <w:rPr>
                <w:b/>
                <w:u w:val="single"/>
              </w:rPr>
              <w:br/>
            </w:r>
            <w:r>
              <w:t xml:space="preserve">Wil je tijdens de coronacrisis fysiek en mentaal sterk blijven maar weet je niet meteen hoe eraan te beginnen? Doe dan een beroep op een Bewegen op Verwijzing-coach. Want bewegen in deze blijf-in-je-kot tijden is niet </w:t>
            </w:r>
            <w:r>
              <w:lastRenderedPageBreak/>
              <w:t xml:space="preserve">voor iedereen een eitje. Nu tijdelijk zonder verwijsbrief van de huisarts. Meer info op </w:t>
            </w:r>
            <w:hyperlink r:id="rId17" w:history="1">
              <w:r>
                <w:rPr>
                  <w:rStyle w:val="Hyperlink"/>
                </w:rPr>
                <w:t>www.bewegenopverwijzing.be</w:t>
              </w:r>
            </w:hyperlink>
          </w:p>
          <w:p w14:paraId="0F58864C" w14:textId="77777777" w:rsidR="006402A2" w:rsidRDefault="006402A2">
            <w:pPr>
              <w:spacing w:after="0"/>
              <w:rPr>
                <w:rFonts w:ascii="Source Sans Pro" w:hAnsi="Source Sans Pro"/>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5224CEFA" w14:textId="3F0550A1" w:rsidR="006402A2" w:rsidRDefault="006402A2">
            <w:pPr>
              <w:spacing w:after="0"/>
              <w:rPr>
                <w:rFonts w:ascii="Calibri" w:hAnsi="Calibri"/>
              </w:rPr>
            </w:pPr>
            <w:r>
              <w:rPr>
                <w:noProof/>
                <w:color w:val="0563C1"/>
              </w:rPr>
              <w:lastRenderedPageBreak/>
              <w:drawing>
                <wp:inline distT="0" distB="0" distL="0" distR="0" wp14:anchorId="4E5C69ED" wp14:editId="6A46F3D6">
                  <wp:extent cx="2031365" cy="897255"/>
                  <wp:effectExtent l="0" t="0" r="698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1365" cy="897255"/>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69251D97" w14:textId="77777777" w:rsidR="006402A2" w:rsidRDefault="001D4341">
            <w:pPr>
              <w:spacing w:after="0"/>
            </w:pPr>
            <w:hyperlink r:id="rId19" w:history="1">
              <w:r w:rsidR="006402A2">
                <w:rPr>
                  <w:rStyle w:val="Hyperlink"/>
                </w:rPr>
                <w:t>www.bewegenopverwijzing.be</w:t>
              </w:r>
            </w:hyperlink>
          </w:p>
        </w:tc>
        <w:tc>
          <w:tcPr>
            <w:tcW w:w="40" w:type="dxa"/>
          </w:tcPr>
          <w:p w14:paraId="4FED22B7" w14:textId="77777777" w:rsidR="006402A2" w:rsidRDefault="006402A2">
            <w:pPr>
              <w:spacing w:after="0"/>
            </w:pPr>
          </w:p>
        </w:tc>
      </w:tr>
      <w:tr w:rsidR="006402A2" w14:paraId="6A55E7AB" w14:textId="77777777" w:rsidTr="006402A2">
        <w:tc>
          <w:tcPr>
            <w:tcW w:w="40" w:type="dxa"/>
          </w:tcPr>
          <w:p w14:paraId="24541C5E" w14:textId="77777777" w:rsidR="006402A2" w:rsidRDefault="006402A2">
            <w:pPr>
              <w:spacing w:after="0"/>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49D11206" w14:textId="77777777" w:rsidR="006402A2" w:rsidRDefault="006402A2">
            <w:pPr>
              <w:spacing w:after="0"/>
            </w:pPr>
            <w:r>
              <w:rPr>
                <w:rFonts w:cs="Calibri"/>
                <w:sz w:val="24"/>
                <w:szCs w:val="24"/>
              </w:rPr>
              <w:t>Maak van de nood een deugd en duik met je gezin de natuur in voor een gezonde wandeling of fietstocht. Ontdek hier lokale wandel- en fietsroutes (</w:t>
            </w:r>
            <w:r>
              <w:rPr>
                <w:rFonts w:cs="Calibri"/>
                <w:sz w:val="24"/>
                <w:szCs w:val="24"/>
                <w:shd w:val="clear" w:color="auto" w:fill="FFFF00"/>
              </w:rPr>
              <w:t>toevoegen link naar lokale wandel- en/of fietsroutes)</w:t>
            </w:r>
            <w:r>
              <w:rPr>
                <w:rFonts w:cs="Calibri"/>
                <w:sz w:val="24"/>
                <w:szCs w:val="24"/>
              </w:rPr>
              <w:t>.</w:t>
            </w:r>
          </w:p>
          <w:p w14:paraId="74AD3BC8" w14:textId="77777777" w:rsidR="006402A2" w:rsidRDefault="006402A2">
            <w:pPr>
              <w:rPr>
                <w:b/>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34DB4C10" w14:textId="5E437A9F" w:rsidR="006402A2" w:rsidRDefault="006402A2">
            <w:pPr>
              <w:spacing w:after="0"/>
            </w:pPr>
            <w:r>
              <w:rPr>
                <w:noProof/>
              </w:rPr>
              <w:drawing>
                <wp:inline distT="0" distB="0" distL="0" distR="0" wp14:anchorId="4A588D5A" wp14:editId="3C9FEC92">
                  <wp:extent cx="2228215" cy="1423670"/>
                  <wp:effectExtent l="0" t="0" r="635" b="508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215" cy="1423670"/>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5C01C492" w14:textId="77777777" w:rsidR="006402A2" w:rsidRDefault="006402A2">
            <w:pPr>
              <w:spacing w:after="0"/>
            </w:pPr>
          </w:p>
        </w:tc>
        <w:tc>
          <w:tcPr>
            <w:tcW w:w="40" w:type="dxa"/>
          </w:tcPr>
          <w:p w14:paraId="4ADF0F2C" w14:textId="77777777" w:rsidR="006402A2" w:rsidRDefault="006402A2">
            <w:pPr>
              <w:spacing w:after="0"/>
            </w:pPr>
          </w:p>
        </w:tc>
      </w:tr>
      <w:tr w:rsidR="006402A2" w14:paraId="519A3BEB" w14:textId="77777777" w:rsidTr="006402A2">
        <w:tc>
          <w:tcPr>
            <w:tcW w:w="40" w:type="dxa"/>
          </w:tcPr>
          <w:p w14:paraId="7CA57F68" w14:textId="77777777" w:rsidR="006402A2" w:rsidRDefault="006402A2">
            <w:pPr>
              <w:spacing w:after="0"/>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7415B562" w14:textId="77777777" w:rsidR="006402A2" w:rsidRDefault="006402A2">
            <w:pPr>
              <w:spacing w:after="0"/>
            </w:pPr>
            <w:r>
              <w:rPr>
                <w:rFonts w:cs="Calibri"/>
                <w:sz w:val="24"/>
                <w:szCs w:val="24"/>
              </w:rPr>
              <w:t xml:space="preserve">Noodgedwongen thuis? Probeer deze </w:t>
            </w:r>
            <w:hyperlink r:id="rId21" w:history="1">
              <w:r>
                <w:rPr>
                  <w:rStyle w:val="Hyperlink"/>
                  <w:rFonts w:cs="Calibri"/>
                  <w:sz w:val="24"/>
                  <w:szCs w:val="24"/>
                </w:rPr>
                <w:t>stretch- en beweegoefeningen</w:t>
              </w:r>
            </w:hyperlink>
            <w:r>
              <w:rPr>
                <w:rFonts w:cs="Calibri"/>
                <w:sz w:val="24"/>
                <w:szCs w:val="24"/>
              </w:rPr>
              <w:t xml:space="preserve"> eens.</w:t>
            </w:r>
          </w:p>
          <w:p w14:paraId="7FDC737F" w14:textId="77777777" w:rsidR="006402A2" w:rsidRDefault="006402A2">
            <w:pPr>
              <w:spacing w:after="0"/>
            </w:pPr>
          </w:p>
          <w:p w14:paraId="4747DBED" w14:textId="77777777" w:rsidR="006402A2" w:rsidRDefault="006402A2">
            <w:pPr>
              <w:rPr>
                <w:b/>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2ACCF8A1" w14:textId="2A00CC73" w:rsidR="006402A2" w:rsidRDefault="006402A2">
            <w:pPr>
              <w:spacing w:after="0"/>
            </w:pPr>
            <w:r>
              <w:rPr>
                <w:noProof/>
              </w:rPr>
              <w:drawing>
                <wp:inline distT="0" distB="0" distL="0" distR="0" wp14:anchorId="423390E2" wp14:editId="073226A2">
                  <wp:extent cx="862330" cy="160337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330" cy="1603375"/>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146AF0B0" w14:textId="77777777" w:rsidR="006402A2" w:rsidRDefault="006402A2">
            <w:pPr>
              <w:spacing w:after="0"/>
            </w:pPr>
            <w:r>
              <w:t>https://www.gezondleven.be/themas/beweging-sedentair-gedrag/beweegoefeningen/stretch-en-evenwichtsoefeningen</w:t>
            </w:r>
          </w:p>
        </w:tc>
        <w:tc>
          <w:tcPr>
            <w:tcW w:w="40" w:type="dxa"/>
          </w:tcPr>
          <w:p w14:paraId="65A04C41" w14:textId="77777777" w:rsidR="006402A2" w:rsidRDefault="006402A2">
            <w:pPr>
              <w:spacing w:after="0"/>
            </w:pPr>
          </w:p>
        </w:tc>
      </w:tr>
      <w:tr w:rsidR="006402A2" w14:paraId="1162863C" w14:textId="77777777" w:rsidTr="006402A2">
        <w:tc>
          <w:tcPr>
            <w:tcW w:w="40" w:type="dxa"/>
          </w:tcPr>
          <w:p w14:paraId="24F98C33" w14:textId="77777777" w:rsidR="006402A2" w:rsidRDefault="006402A2">
            <w:pPr>
              <w:spacing w:after="0"/>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1484549A" w14:textId="77777777" w:rsidR="006402A2" w:rsidRDefault="006402A2">
            <w:pPr>
              <w:spacing w:after="0"/>
            </w:pPr>
            <w:r>
              <w:rPr>
                <w:rFonts w:cs="Calibri"/>
                <w:sz w:val="24"/>
                <w:szCs w:val="24"/>
              </w:rPr>
              <w:t xml:space="preserve">Blijf ook thuis in beweging. Met deze </w:t>
            </w:r>
            <w:hyperlink r:id="rId23" w:history="1">
              <w:r>
                <w:rPr>
                  <w:rStyle w:val="Hyperlink"/>
                  <w:rFonts w:cs="Calibri"/>
                  <w:sz w:val="24"/>
                  <w:szCs w:val="24"/>
                </w:rPr>
                <w:t>krachtoefeningen</w:t>
              </w:r>
            </w:hyperlink>
            <w:r>
              <w:rPr>
                <w:rFonts w:cs="Calibri"/>
                <w:sz w:val="24"/>
                <w:szCs w:val="24"/>
              </w:rPr>
              <w:t xml:space="preserve"> bijvoorbeeld. </w:t>
            </w:r>
          </w:p>
          <w:p w14:paraId="33AE43C8" w14:textId="77777777" w:rsidR="006402A2" w:rsidRDefault="006402A2">
            <w:pPr>
              <w:rPr>
                <w:b/>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3F6B0D19" w14:textId="6CE23FAD" w:rsidR="006402A2" w:rsidRDefault="006402A2">
            <w:pPr>
              <w:spacing w:after="0"/>
            </w:pPr>
            <w:r>
              <w:rPr>
                <w:noProof/>
                <w:color w:val="0563C1"/>
              </w:rPr>
              <w:drawing>
                <wp:inline distT="0" distB="0" distL="0" distR="0" wp14:anchorId="4F4A0A1D" wp14:editId="6E206C28">
                  <wp:extent cx="1996440" cy="1539240"/>
                  <wp:effectExtent l="0" t="0" r="3810" b="381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6440" cy="1539240"/>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08E24FD4" w14:textId="77777777" w:rsidR="006402A2" w:rsidRDefault="006402A2">
            <w:pPr>
              <w:spacing w:after="0"/>
            </w:pPr>
            <w:r>
              <w:t>https://www.gezondleven.be/themas/beweging-sedentair-gedrag/beweegoefeningen/krachtoefeningen</w:t>
            </w:r>
          </w:p>
        </w:tc>
        <w:tc>
          <w:tcPr>
            <w:tcW w:w="40" w:type="dxa"/>
          </w:tcPr>
          <w:p w14:paraId="6D1D2006" w14:textId="77777777" w:rsidR="006402A2" w:rsidRDefault="006402A2">
            <w:pPr>
              <w:spacing w:after="0"/>
            </w:pPr>
          </w:p>
        </w:tc>
      </w:tr>
      <w:tr w:rsidR="006402A2" w14:paraId="7672D7C0" w14:textId="77777777" w:rsidTr="006402A2">
        <w:tc>
          <w:tcPr>
            <w:tcW w:w="40" w:type="dxa"/>
          </w:tcPr>
          <w:p w14:paraId="0BC46F9C" w14:textId="77777777" w:rsidR="006402A2" w:rsidRDefault="006402A2">
            <w:pPr>
              <w:spacing w:after="0"/>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09FA75EA" w14:textId="77777777" w:rsidR="006402A2" w:rsidRDefault="006402A2">
            <w:pPr>
              <w:spacing w:after="0"/>
            </w:pPr>
            <w:r>
              <w:rPr>
                <w:rFonts w:cs="Calibri"/>
                <w:sz w:val="24"/>
                <w:szCs w:val="24"/>
              </w:rPr>
              <w:t xml:space="preserve">We mogen niet vastroesten thuis. Proberen we vandaag met z’n allen eens wat zitoefeningen? Tal van opwarmertjes en oefeningen zijn terug te vinden via deze </w:t>
            </w:r>
            <w:hyperlink r:id="rId25" w:history="1">
              <w:r>
                <w:rPr>
                  <w:rStyle w:val="Hyperlink"/>
                  <w:rFonts w:cs="Calibri"/>
                  <w:sz w:val="24"/>
                  <w:szCs w:val="24"/>
                </w:rPr>
                <w:t>link</w:t>
              </w:r>
            </w:hyperlink>
            <w:r>
              <w:rPr>
                <w:rFonts w:cs="Calibri"/>
                <w:sz w:val="24"/>
                <w:szCs w:val="24"/>
              </w:rPr>
              <w:t xml:space="preserve">. </w:t>
            </w:r>
          </w:p>
          <w:p w14:paraId="688A34FF" w14:textId="77777777" w:rsidR="006402A2" w:rsidRDefault="006402A2">
            <w:pPr>
              <w:spacing w:after="0"/>
              <w:rPr>
                <w:rFonts w:cs="Calibri"/>
                <w:sz w:val="24"/>
                <w:szCs w:val="24"/>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1920142C" w14:textId="76F0B65C" w:rsidR="006402A2" w:rsidRDefault="006402A2">
            <w:pPr>
              <w:spacing w:after="0"/>
              <w:rPr>
                <w:rFonts w:cs="Times New Roman"/>
                <w:szCs w:val="22"/>
              </w:rPr>
            </w:pPr>
            <w:r>
              <w:rPr>
                <w:noProof/>
                <w:color w:val="0563C1"/>
              </w:rPr>
              <w:drawing>
                <wp:inline distT="0" distB="0" distL="0" distR="0" wp14:anchorId="6672D678" wp14:editId="3798AB4F">
                  <wp:extent cx="1487170" cy="155130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7170" cy="1551305"/>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7EB2A749" w14:textId="77777777" w:rsidR="006402A2" w:rsidRDefault="006402A2">
            <w:pPr>
              <w:spacing w:after="0"/>
            </w:pPr>
            <w:r>
              <w:t>https://storage.googleapis.com/smooty-1220.appspot.com/uploads/3124/1561625080_15589676472014EVVSpecifiekoefenpakketvalpreventie.pdf</w:t>
            </w:r>
          </w:p>
        </w:tc>
        <w:tc>
          <w:tcPr>
            <w:tcW w:w="40" w:type="dxa"/>
          </w:tcPr>
          <w:p w14:paraId="26C88A6A" w14:textId="77777777" w:rsidR="006402A2" w:rsidRDefault="006402A2">
            <w:pPr>
              <w:spacing w:after="0"/>
            </w:pPr>
          </w:p>
        </w:tc>
      </w:tr>
      <w:tr w:rsidR="006402A2" w14:paraId="76AC07E1" w14:textId="77777777" w:rsidTr="006402A2">
        <w:tc>
          <w:tcPr>
            <w:tcW w:w="4080" w:type="dxa"/>
            <w:gridSpan w:val="2"/>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2ECBD963" w14:textId="77777777" w:rsidR="006402A2" w:rsidRDefault="006402A2">
            <w:pPr>
              <w:spacing w:after="0"/>
              <w:rPr>
                <w:rFonts w:cs="Calibri"/>
                <w:sz w:val="24"/>
                <w:szCs w:val="24"/>
              </w:rPr>
            </w:pPr>
            <w:r>
              <w:rPr>
                <w:rFonts w:cs="Calibri"/>
                <w:sz w:val="24"/>
                <w:szCs w:val="24"/>
              </w:rPr>
              <w:t xml:space="preserve">Samen bewegen is leuker dan alleen. Ook thuis! </w:t>
            </w:r>
            <w:r>
              <w:rPr>
                <w:rFonts w:cs="Calibri"/>
                <w:sz w:val="24"/>
                <w:szCs w:val="24"/>
              </w:rPr>
              <w:br/>
              <w:t xml:space="preserve">Zeven tips om de beweging erin te houden: </w:t>
            </w:r>
          </w:p>
          <w:p w14:paraId="5D5F6F86" w14:textId="77777777" w:rsidR="006402A2" w:rsidRDefault="006402A2" w:rsidP="00E7132C">
            <w:pPr>
              <w:pStyle w:val="Lijstalinea"/>
              <w:numPr>
                <w:ilvl w:val="0"/>
                <w:numId w:val="7"/>
              </w:numPr>
              <w:spacing w:after="0" w:line="240" w:lineRule="auto"/>
              <w:rPr>
                <w:rFonts w:cs="Calibri"/>
                <w:sz w:val="24"/>
                <w:szCs w:val="24"/>
              </w:rPr>
            </w:pPr>
            <w:r>
              <w:rPr>
                <w:rFonts w:cs="Calibri"/>
                <w:sz w:val="24"/>
                <w:szCs w:val="24"/>
              </w:rPr>
              <w:t>Dans op jullie favoriete liedjes.</w:t>
            </w:r>
          </w:p>
          <w:p w14:paraId="3146493D" w14:textId="77777777" w:rsidR="006402A2" w:rsidRDefault="006402A2" w:rsidP="00E7132C">
            <w:pPr>
              <w:pStyle w:val="Lijstalinea"/>
              <w:numPr>
                <w:ilvl w:val="0"/>
                <w:numId w:val="7"/>
              </w:numPr>
              <w:spacing w:after="0" w:line="240" w:lineRule="auto"/>
              <w:rPr>
                <w:rFonts w:cs="Calibri"/>
                <w:sz w:val="24"/>
                <w:szCs w:val="24"/>
              </w:rPr>
            </w:pPr>
            <w:r>
              <w:rPr>
                <w:rFonts w:cs="Calibri"/>
                <w:sz w:val="24"/>
                <w:szCs w:val="24"/>
              </w:rPr>
              <w:t>Wandel eens rond het huis.</w:t>
            </w:r>
          </w:p>
          <w:p w14:paraId="70746FAA" w14:textId="77777777" w:rsidR="006402A2" w:rsidRDefault="006402A2" w:rsidP="00E7132C">
            <w:pPr>
              <w:pStyle w:val="Lijstalinea"/>
              <w:numPr>
                <w:ilvl w:val="0"/>
                <w:numId w:val="7"/>
              </w:numPr>
              <w:spacing w:after="0" w:line="240" w:lineRule="auto"/>
              <w:rPr>
                <w:rFonts w:cs="Calibri"/>
                <w:sz w:val="24"/>
                <w:szCs w:val="24"/>
              </w:rPr>
            </w:pPr>
            <w:r>
              <w:rPr>
                <w:rFonts w:cs="Calibri"/>
                <w:sz w:val="24"/>
                <w:szCs w:val="24"/>
              </w:rPr>
              <w:t xml:space="preserve">Plant alvast wat verse kruiden, want het is bijna lente </w:t>
            </w:r>
            <w:r>
              <w:rPr>
                <w:rFonts w:cs="Calibri"/>
                <w:sz w:val="24"/>
                <w:szCs w:val="24"/>
              </w:rPr>
              <w:sym w:font="Calibri" w:char="F04A"/>
            </w:r>
            <w:r>
              <w:rPr>
                <w:rFonts w:cs="Calibri"/>
                <w:sz w:val="24"/>
                <w:szCs w:val="24"/>
              </w:rPr>
              <w:t>.</w:t>
            </w:r>
          </w:p>
          <w:p w14:paraId="3DECCA0A" w14:textId="77777777" w:rsidR="006402A2" w:rsidRDefault="006402A2" w:rsidP="00E7132C">
            <w:pPr>
              <w:pStyle w:val="Lijstalinea"/>
              <w:numPr>
                <w:ilvl w:val="0"/>
                <w:numId w:val="7"/>
              </w:numPr>
              <w:spacing w:after="0" w:line="240" w:lineRule="auto"/>
              <w:rPr>
                <w:rFonts w:cs="Calibri"/>
                <w:sz w:val="24"/>
                <w:szCs w:val="24"/>
              </w:rPr>
            </w:pPr>
            <w:r>
              <w:rPr>
                <w:rFonts w:cs="Calibri"/>
                <w:sz w:val="24"/>
                <w:szCs w:val="24"/>
              </w:rPr>
              <w:t>Geef de auto samen een grondige poetsbeurt.</w:t>
            </w:r>
          </w:p>
          <w:p w14:paraId="400FB015" w14:textId="77777777" w:rsidR="006402A2" w:rsidRDefault="006402A2" w:rsidP="00E7132C">
            <w:pPr>
              <w:pStyle w:val="Lijstalinea"/>
              <w:numPr>
                <w:ilvl w:val="0"/>
                <w:numId w:val="7"/>
              </w:numPr>
              <w:spacing w:after="0" w:line="240" w:lineRule="auto"/>
              <w:rPr>
                <w:rFonts w:cs="Calibri"/>
                <w:sz w:val="24"/>
                <w:szCs w:val="24"/>
              </w:rPr>
            </w:pPr>
            <w:r>
              <w:rPr>
                <w:rFonts w:cs="Calibri"/>
                <w:sz w:val="24"/>
                <w:szCs w:val="24"/>
              </w:rPr>
              <w:lastRenderedPageBreak/>
              <w:t xml:space="preserve">Probeer elk om beurt vijf minuten te touwtjesspringen. </w:t>
            </w:r>
          </w:p>
          <w:p w14:paraId="34E2F64A" w14:textId="77777777" w:rsidR="006402A2" w:rsidRDefault="006402A2" w:rsidP="00E7132C">
            <w:pPr>
              <w:pStyle w:val="Lijstalinea"/>
              <w:numPr>
                <w:ilvl w:val="0"/>
                <w:numId w:val="7"/>
              </w:numPr>
              <w:spacing w:after="0" w:line="240" w:lineRule="auto"/>
              <w:rPr>
                <w:rFonts w:cs="Calibri"/>
                <w:sz w:val="24"/>
                <w:szCs w:val="24"/>
              </w:rPr>
            </w:pPr>
            <w:r>
              <w:rPr>
                <w:rFonts w:cs="Calibri"/>
                <w:sz w:val="24"/>
                <w:szCs w:val="24"/>
              </w:rPr>
              <w:t>Speel verstoppertje doorheen het hele huis.</w:t>
            </w:r>
          </w:p>
          <w:p w14:paraId="020F3480" w14:textId="77777777" w:rsidR="006402A2" w:rsidRDefault="006402A2" w:rsidP="00E7132C">
            <w:pPr>
              <w:pStyle w:val="Lijstalinea"/>
              <w:numPr>
                <w:ilvl w:val="0"/>
                <w:numId w:val="7"/>
              </w:numPr>
              <w:spacing w:after="0" w:line="240" w:lineRule="auto"/>
              <w:rPr>
                <w:rFonts w:cs="Calibri"/>
                <w:sz w:val="24"/>
                <w:szCs w:val="24"/>
              </w:rPr>
            </w:pPr>
            <w:r>
              <w:rPr>
                <w:rFonts w:cs="Calibri"/>
                <w:sz w:val="24"/>
                <w:szCs w:val="24"/>
              </w:rPr>
              <w:t>Zet elke 30 minuten een timer en bedien jouw gezin met een verfrissend glaasje water.</w:t>
            </w:r>
          </w:p>
          <w:p w14:paraId="1C5DCE25" w14:textId="77777777" w:rsidR="006402A2" w:rsidRDefault="006402A2">
            <w:pPr>
              <w:spacing w:after="0"/>
              <w:rPr>
                <w:rFonts w:cs="Calibri"/>
                <w:sz w:val="24"/>
                <w:szCs w:val="24"/>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55BA2B66" w14:textId="476A9B6A" w:rsidR="006402A2" w:rsidRDefault="006402A2">
            <w:pPr>
              <w:spacing w:after="0"/>
              <w:rPr>
                <w:rFonts w:cs="Times New Roman"/>
                <w:szCs w:val="22"/>
              </w:rPr>
            </w:pPr>
            <w:r>
              <w:rPr>
                <w:noProof/>
                <w:color w:val="0563C1"/>
              </w:rPr>
              <w:lastRenderedPageBreak/>
              <w:drawing>
                <wp:inline distT="0" distB="0" distL="0" distR="0" wp14:anchorId="5E9AB4ED" wp14:editId="7CF7BF16">
                  <wp:extent cx="1718945" cy="112839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8945" cy="1128395"/>
                          </a:xfrm>
                          <a:prstGeom prst="rect">
                            <a:avLst/>
                          </a:prstGeom>
                          <a:noFill/>
                          <a:ln>
                            <a:noFill/>
                          </a:ln>
                        </pic:spPr>
                      </pic:pic>
                    </a:graphicData>
                  </a:graphic>
                </wp:inline>
              </w:drawing>
            </w:r>
          </w:p>
        </w:tc>
        <w:tc>
          <w:tcPr>
            <w:tcW w:w="4116" w:type="dxa"/>
            <w:gridSpan w:val="2"/>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621FBD3F" w14:textId="77777777" w:rsidR="006402A2" w:rsidRDefault="006402A2">
            <w:pPr>
              <w:spacing w:after="0"/>
            </w:pPr>
          </w:p>
        </w:tc>
      </w:tr>
      <w:tr w:rsidR="006402A2" w14:paraId="2BB5B654" w14:textId="77777777" w:rsidTr="006402A2">
        <w:tc>
          <w:tcPr>
            <w:tcW w:w="4080" w:type="dxa"/>
            <w:gridSpan w:val="2"/>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40B73574" w14:textId="77777777" w:rsidR="006402A2" w:rsidRDefault="006402A2">
            <w:pPr>
              <w:spacing w:after="0"/>
              <w:rPr>
                <w:rFonts w:cs="Calibri"/>
                <w:sz w:val="24"/>
                <w:szCs w:val="24"/>
              </w:rPr>
            </w:pPr>
            <w:r>
              <w:rPr>
                <w:rFonts w:cs="Calibri"/>
                <w:sz w:val="24"/>
                <w:szCs w:val="24"/>
              </w:rPr>
              <w:t>Hou de beweging erin met brill – drill!</w:t>
            </w:r>
            <w:r>
              <w:rPr>
                <w:rFonts w:cs="Calibri"/>
                <w:sz w:val="24"/>
                <w:szCs w:val="24"/>
              </w:rPr>
              <w:br/>
              <w:t xml:space="preserve">Moet je naar het toilet? Ga dan zitten zonder dat je de toiletbril raakt. Hou het minstens 30 seconden vol! </w:t>
            </w:r>
            <w:r>
              <w:rPr>
                <w:rFonts w:cs="Calibri"/>
                <w:sz w:val="24"/>
                <w:szCs w:val="24"/>
              </w:rPr>
              <w:br/>
              <w:t>#sportersbelevenmeer #sportvlaanderen #gezondegemeente</w:t>
            </w:r>
          </w:p>
          <w:p w14:paraId="4F8A8093" w14:textId="77777777" w:rsidR="006402A2" w:rsidRDefault="006402A2">
            <w:pPr>
              <w:spacing w:after="0"/>
              <w:rPr>
                <w:rFonts w:cs="Calibri"/>
                <w:sz w:val="24"/>
                <w:szCs w:val="24"/>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0F7374A7" w14:textId="2B5C241D" w:rsidR="006402A2" w:rsidRDefault="006402A2">
            <w:pPr>
              <w:spacing w:after="0"/>
              <w:rPr>
                <w:rFonts w:cs="Times New Roman"/>
                <w:szCs w:val="22"/>
              </w:rPr>
            </w:pPr>
            <w:r>
              <w:rPr>
                <w:noProof/>
                <w:color w:val="0563C1"/>
              </w:rPr>
              <w:drawing>
                <wp:inline distT="0" distB="0" distL="0" distR="0" wp14:anchorId="701BC12F" wp14:editId="4672560E">
                  <wp:extent cx="1383030" cy="711835"/>
                  <wp:effectExtent l="0" t="0" r="762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3030" cy="711835"/>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5B4ED7B3" w14:textId="77777777" w:rsidR="006402A2" w:rsidRDefault="006402A2">
            <w:pPr>
              <w:spacing w:after="0"/>
            </w:pPr>
          </w:p>
        </w:tc>
        <w:tc>
          <w:tcPr>
            <w:tcW w:w="40" w:type="dxa"/>
          </w:tcPr>
          <w:p w14:paraId="7AB5CE3B" w14:textId="77777777" w:rsidR="006402A2" w:rsidRDefault="006402A2">
            <w:pPr>
              <w:spacing w:after="0"/>
            </w:pPr>
          </w:p>
        </w:tc>
      </w:tr>
      <w:tr w:rsidR="006402A2" w14:paraId="44C4E947" w14:textId="77777777" w:rsidTr="006402A2">
        <w:tc>
          <w:tcPr>
            <w:tcW w:w="4080" w:type="dxa"/>
            <w:gridSpan w:val="2"/>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752088F5" w14:textId="77777777" w:rsidR="006402A2" w:rsidRDefault="006402A2">
            <w:r>
              <w:rPr>
                <w:rFonts w:ascii="Helvetica" w:eastAsia="Helvetica" w:hAnsi="Helvetica" w:cs="Helvetica"/>
                <w:b/>
                <w:bCs/>
                <w:i/>
                <w:iCs/>
                <w:color w:val="1D2129"/>
                <w:sz w:val="21"/>
                <w:szCs w:val="21"/>
              </w:rPr>
              <w:t>Bekijk het eens van de positieve kant</w:t>
            </w:r>
            <w:r>
              <w:rPr>
                <w:rFonts w:ascii="Helvetica" w:eastAsia="Helvetica" w:hAnsi="Helvetica" w:cs="Helvetica"/>
                <w:color w:val="1D2129"/>
                <w:sz w:val="21"/>
                <w:szCs w:val="21"/>
              </w:rPr>
              <w:t xml:space="preserve">: nu we thuis zijn zien wij een tal van beweegmogelijkheden! </w:t>
            </w:r>
            <w:r>
              <w:rPr>
                <w:rFonts w:ascii="Segoe UI Emoji" w:eastAsia="Helvetica" w:hAnsi="Segoe UI Emoji" w:cs="Segoe UI Emoji"/>
                <w:color w:val="1D2129"/>
                <w:sz w:val="24"/>
                <w:szCs w:val="24"/>
              </w:rPr>
              <w:t>🤸</w:t>
            </w:r>
            <w:r>
              <w:rPr>
                <w:rFonts w:ascii="Helvetica" w:eastAsia="Helvetica" w:hAnsi="Helvetica" w:cs="Helvetica"/>
                <w:color w:val="1D2129"/>
                <w:sz w:val="24"/>
                <w:szCs w:val="24"/>
              </w:rPr>
              <w:t>‍♀️</w:t>
            </w:r>
          </w:p>
          <w:p w14:paraId="7C33140A" w14:textId="77777777" w:rsidR="006402A2" w:rsidRDefault="006402A2" w:rsidP="00E7132C">
            <w:pPr>
              <w:pStyle w:val="Lijstalinea"/>
              <w:numPr>
                <w:ilvl w:val="0"/>
                <w:numId w:val="8"/>
              </w:numPr>
              <w:spacing w:line="270" w:lineRule="exact"/>
            </w:pPr>
            <w:r>
              <w:rPr>
                <w:rFonts w:ascii="Helvetica" w:eastAsia="Helvetica" w:hAnsi="Helvetica" w:cs="Helvetica"/>
                <w:color w:val="1D2129"/>
                <w:sz w:val="21"/>
                <w:szCs w:val="21"/>
              </w:rPr>
              <w:t xml:space="preserve">Huishoudelijke buitenklusjes brengen vanzelf een dosis beweging met zich mee. Ramen lappen, terras schuren, auto wassen, …: met je favoriete </w:t>
            </w:r>
            <w:r>
              <w:rPr>
                <w:rFonts w:ascii="Helvetica" w:eastAsia="Helvetica" w:hAnsi="Helvetica" w:cs="Helvetica"/>
                <w:color w:val="1D2129"/>
                <w:sz w:val="21"/>
                <w:szCs w:val="21"/>
              </w:rPr>
              <w:lastRenderedPageBreak/>
              <w:t>muziek erbij wordt het een fijne work-out. Bovendien spaar je geld uit door het zelf te doen</w:t>
            </w:r>
            <w:r>
              <w:rPr>
                <w:rFonts w:ascii="Segoe UI Emoji" w:eastAsia="Helvetica" w:hAnsi="Segoe UI Emoji" w:cs="Segoe UI Emoji"/>
                <w:color w:val="1D2129"/>
                <w:sz w:val="24"/>
                <w:szCs w:val="24"/>
              </w:rPr>
              <w:t>💪</w:t>
            </w:r>
          </w:p>
          <w:p w14:paraId="4E94B958" w14:textId="77777777" w:rsidR="006402A2" w:rsidRDefault="006402A2" w:rsidP="00E7132C">
            <w:pPr>
              <w:pStyle w:val="Lijstalinea"/>
              <w:numPr>
                <w:ilvl w:val="0"/>
                <w:numId w:val="8"/>
              </w:numPr>
              <w:spacing w:line="270" w:lineRule="exact"/>
            </w:pPr>
            <w:r>
              <w:rPr>
                <w:rFonts w:ascii="Helvetica" w:eastAsia="Helvetica" w:hAnsi="Helvetica" w:cs="Helvetica"/>
                <w:color w:val="1D2129"/>
                <w:sz w:val="21"/>
                <w:szCs w:val="21"/>
              </w:rPr>
              <w:t xml:space="preserve">Tuinieren is een prima beweegmoment. Steek dus je handen uit de mouwen in je moestuin, op je balkon, in de volkstuin, … En hark en spit dat het een lieve lust is </w:t>
            </w:r>
            <w:r>
              <w:rPr>
                <w:rFonts w:ascii="Segoe UI Emoji" w:eastAsia="Helvetica" w:hAnsi="Segoe UI Emoji" w:cs="Segoe UI Emoji"/>
                <w:color w:val="1D2129"/>
                <w:sz w:val="24"/>
                <w:szCs w:val="24"/>
              </w:rPr>
              <w:t>👨</w:t>
            </w:r>
            <w:r>
              <w:rPr>
                <w:rFonts w:ascii="Helvetica" w:eastAsia="Helvetica" w:hAnsi="Helvetica" w:cs="Helvetica"/>
                <w:color w:val="1D2129"/>
                <w:sz w:val="24"/>
                <w:szCs w:val="24"/>
              </w:rPr>
              <w:t>‍</w:t>
            </w:r>
            <w:r>
              <w:rPr>
                <w:rFonts w:ascii="Segoe UI Emoji" w:eastAsia="Helvetica" w:hAnsi="Segoe UI Emoji" w:cs="Segoe UI Emoji"/>
                <w:color w:val="1D2129"/>
                <w:sz w:val="24"/>
                <w:szCs w:val="24"/>
              </w:rPr>
              <w:t>🌾</w:t>
            </w:r>
          </w:p>
          <w:p w14:paraId="3A974C98" w14:textId="77777777" w:rsidR="006402A2" w:rsidRDefault="006402A2" w:rsidP="00E7132C">
            <w:pPr>
              <w:pStyle w:val="Lijstalinea"/>
              <w:numPr>
                <w:ilvl w:val="0"/>
                <w:numId w:val="8"/>
              </w:numPr>
              <w:spacing w:line="270" w:lineRule="exact"/>
            </w:pPr>
            <w:r>
              <w:rPr>
                <w:rFonts w:ascii="Helvetica" w:eastAsia="Helvetica" w:hAnsi="Helvetica" w:cs="Helvetica"/>
                <w:color w:val="1D2129"/>
                <w:sz w:val="21"/>
                <w:szCs w:val="21"/>
              </w:rPr>
              <w:t>Eropuit trekken in de natuur is altijd een goed idee. Ga wandelen met de hond. Of ravot met je kinderen in de speeltuin, het bos, thuis,… maar hou voldoende afstand!</w:t>
            </w:r>
          </w:p>
          <w:p w14:paraId="59624513" w14:textId="77777777" w:rsidR="006402A2" w:rsidRDefault="006402A2" w:rsidP="00E7132C">
            <w:pPr>
              <w:pStyle w:val="Lijstalinea"/>
              <w:numPr>
                <w:ilvl w:val="0"/>
                <w:numId w:val="8"/>
              </w:numPr>
              <w:spacing w:line="270" w:lineRule="exact"/>
            </w:pPr>
            <w:r>
              <w:rPr>
                <w:rFonts w:ascii="Helvetica" w:eastAsia="Helvetica" w:hAnsi="Helvetica" w:cs="Helvetica"/>
                <w:color w:val="1D2129"/>
                <w:sz w:val="21"/>
                <w:szCs w:val="21"/>
              </w:rPr>
              <w:t>Maak van jouw Netflix moment het ideale beweegmoment! Hef gewichtjes, doe BBB-oefeningen, trap op je hometrainer,… mogelijkheden zat!</w:t>
            </w:r>
          </w:p>
          <w:p w14:paraId="2A00CC49" w14:textId="77777777" w:rsidR="006402A2" w:rsidRDefault="006402A2">
            <w:r>
              <w:rPr>
                <w:rFonts w:ascii="Helvetica" w:eastAsia="Helvetica" w:hAnsi="Helvetica" w:cs="Helvetica"/>
                <w:b/>
                <w:bCs/>
                <w:color w:val="1D2129"/>
                <w:sz w:val="21"/>
                <w:szCs w:val="21"/>
              </w:rPr>
              <w:t>Zelf ook een leuk beweegidee? Deel ze hier gerust met ons!</w:t>
            </w:r>
          </w:p>
          <w:p w14:paraId="7BA9D2F3" w14:textId="77777777" w:rsidR="006402A2" w:rsidRDefault="006402A2">
            <w:pPr>
              <w:spacing w:after="0"/>
              <w:rPr>
                <w:rFonts w:cs="Calibri"/>
                <w:sz w:val="24"/>
                <w:szCs w:val="24"/>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3D0EAA97" w14:textId="77777777" w:rsidR="006402A2" w:rsidRDefault="006402A2">
            <w:pPr>
              <w:spacing w:after="0"/>
              <w:rPr>
                <w:rFonts w:cs="Times New Roman"/>
                <w:color w:val="0563C1"/>
                <w:szCs w:val="22"/>
                <w:u w:val="single"/>
              </w:rPr>
            </w:pP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76B33580" w14:textId="77777777" w:rsidR="006402A2" w:rsidRDefault="006402A2">
            <w:pPr>
              <w:spacing w:after="0"/>
            </w:pPr>
          </w:p>
        </w:tc>
        <w:tc>
          <w:tcPr>
            <w:tcW w:w="40" w:type="dxa"/>
          </w:tcPr>
          <w:p w14:paraId="541856C0" w14:textId="77777777" w:rsidR="006402A2" w:rsidRDefault="006402A2">
            <w:pPr>
              <w:spacing w:after="0"/>
            </w:pPr>
          </w:p>
        </w:tc>
      </w:tr>
      <w:tr w:rsidR="006402A2" w14:paraId="4B2F7416" w14:textId="77777777" w:rsidTr="006402A2">
        <w:tc>
          <w:tcPr>
            <w:tcW w:w="40" w:type="dxa"/>
          </w:tcPr>
          <w:p w14:paraId="5136275A" w14:textId="77777777" w:rsidR="006402A2" w:rsidRDefault="006402A2">
            <w:pPr>
              <w:spacing w:after="0"/>
              <w:rPr>
                <w:rFonts w:cs="Calibri"/>
                <w:sz w:val="24"/>
                <w:szCs w:val="24"/>
              </w:rPr>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25908A61" w14:textId="77777777" w:rsidR="006402A2" w:rsidRDefault="006402A2">
            <w:pPr>
              <w:spacing w:after="0"/>
              <w:rPr>
                <w:rFonts w:cs="Calibri"/>
                <w:sz w:val="24"/>
                <w:szCs w:val="24"/>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3519672F" w14:textId="77777777" w:rsidR="006402A2" w:rsidRDefault="006402A2">
            <w:pPr>
              <w:spacing w:after="0"/>
              <w:rPr>
                <w:rFonts w:cs="Times New Roman"/>
                <w:color w:val="0563C1"/>
                <w:szCs w:val="22"/>
                <w:u w:val="single"/>
              </w:rPr>
            </w:pP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2A98358A" w14:textId="77777777" w:rsidR="006402A2" w:rsidRDefault="006402A2">
            <w:pPr>
              <w:spacing w:after="0"/>
            </w:pPr>
          </w:p>
        </w:tc>
        <w:tc>
          <w:tcPr>
            <w:tcW w:w="40" w:type="dxa"/>
          </w:tcPr>
          <w:p w14:paraId="2C4AC334" w14:textId="77777777" w:rsidR="006402A2" w:rsidRDefault="006402A2">
            <w:pPr>
              <w:spacing w:after="0"/>
            </w:pPr>
          </w:p>
        </w:tc>
      </w:tr>
      <w:tr w:rsidR="006402A2" w14:paraId="4B7337D9" w14:textId="77777777" w:rsidTr="006402A2">
        <w:tc>
          <w:tcPr>
            <w:tcW w:w="40" w:type="dxa"/>
          </w:tcPr>
          <w:p w14:paraId="768553CB" w14:textId="77777777" w:rsidR="006402A2" w:rsidRDefault="006402A2">
            <w:pPr>
              <w:rPr>
                <w:b/>
              </w:rPr>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73EC90D9" w14:textId="77777777" w:rsidR="006402A2" w:rsidRDefault="006402A2">
            <w:pPr>
              <w:rPr>
                <w:b/>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557DC9A5" w14:textId="77777777" w:rsidR="006402A2" w:rsidRDefault="006402A2">
            <w:pPr>
              <w:spacing w:after="0"/>
              <w:rPr>
                <w:rFonts w:ascii="Source Sans Pro" w:hAnsi="Source Sans Pro"/>
                <w:b/>
                <w:bCs/>
                <w:color w:val="5DAD2D"/>
                <w:sz w:val="28"/>
                <w:szCs w:val="28"/>
              </w:rPr>
            </w:pPr>
            <w:r>
              <w:rPr>
                <w:rFonts w:ascii="Source Sans Pro" w:hAnsi="Source Sans Pro"/>
                <w:b/>
                <w:bCs/>
                <w:color w:val="5DAD2D"/>
                <w:sz w:val="28"/>
                <w:szCs w:val="28"/>
              </w:rPr>
              <w:t>GEZONDE VOEDING</w:t>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55AD9FAC" w14:textId="77777777" w:rsidR="006402A2" w:rsidRDefault="006402A2">
            <w:pPr>
              <w:spacing w:after="0"/>
              <w:rPr>
                <w:rFonts w:ascii="Calibri" w:hAnsi="Calibri"/>
                <w:szCs w:val="22"/>
              </w:rPr>
            </w:pPr>
          </w:p>
        </w:tc>
        <w:tc>
          <w:tcPr>
            <w:tcW w:w="40" w:type="dxa"/>
          </w:tcPr>
          <w:p w14:paraId="00D3766F" w14:textId="77777777" w:rsidR="006402A2" w:rsidRDefault="006402A2">
            <w:pPr>
              <w:spacing w:after="0"/>
            </w:pPr>
          </w:p>
        </w:tc>
      </w:tr>
      <w:tr w:rsidR="006402A2" w14:paraId="14B722F6" w14:textId="77777777" w:rsidTr="006402A2">
        <w:tc>
          <w:tcPr>
            <w:tcW w:w="40" w:type="dxa"/>
          </w:tcPr>
          <w:p w14:paraId="1E324A2A" w14:textId="77777777" w:rsidR="006402A2" w:rsidRDefault="006402A2">
            <w:pPr>
              <w:rPr>
                <w:b/>
              </w:rPr>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0A53F365" w14:textId="77777777" w:rsidR="006402A2" w:rsidRDefault="006402A2">
            <w:pPr>
              <w:rPr>
                <w:b/>
              </w:rPr>
            </w:pPr>
            <w:r>
              <w:rPr>
                <w:b/>
              </w:rPr>
              <w:t>Gezonde voeding in Coronatijden?</w:t>
            </w:r>
          </w:p>
          <w:p w14:paraId="51AD1DC4" w14:textId="77777777" w:rsidR="006402A2" w:rsidRDefault="006402A2">
            <w:pPr>
              <w:rPr>
                <w:rFonts w:cs="Calibri"/>
                <w:sz w:val="24"/>
                <w:szCs w:val="24"/>
              </w:rPr>
            </w:pPr>
            <w:r>
              <w:rPr>
                <w:rFonts w:cs="Calibri"/>
                <w:sz w:val="24"/>
                <w:szCs w:val="24"/>
              </w:rPr>
              <w:t>Gezond eten, voldoende bewegen en genoeg rust helpen om weerstand op te bouwen tegen virussen.</w:t>
            </w:r>
          </w:p>
          <w:p w14:paraId="795BCB41" w14:textId="77777777" w:rsidR="006402A2" w:rsidRDefault="006402A2" w:rsidP="00E7132C">
            <w:pPr>
              <w:pStyle w:val="Lijstalinea"/>
              <w:numPr>
                <w:ilvl w:val="0"/>
                <w:numId w:val="9"/>
              </w:numPr>
              <w:spacing w:after="0" w:line="240" w:lineRule="auto"/>
              <w:rPr>
                <w:rFonts w:cs="Calibri"/>
                <w:sz w:val="24"/>
                <w:szCs w:val="24"/>
              </w:rPr>
            </w:pPr>
            <w:r>
              <w:rPr>
                <w:rFonts w:cs="Calibri"/>
                <w:sz w:val="24"/>
                <w:szCs w:val="24"/>
              </w:rPr>
              <w:t xml:space="preserve">Geen inspiratie voor het eten van elke dag of andere zorgen aan je hoofd? Check de app ‘Zeker Gezond’, boordevol gezonde gerechtjes en met een handige boodschappenlijstje functie. </w:t>
            </w:r>
          </w:p>
          <w:p w14:paraId="519181C3" w14:textId="77777777" w:rsidR="006402A2" w:rsidRDefault="006402A2">
            <w:pPr>
              <w:spacing w:after="0"/>
              <w:rPr>
                <w:rFonts w:ascii="Source Sans Pro" w:hAnsi="Source Sans Pro" w:cs="Times New Roman"/>
                <w:szCs w:val="22"/>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562BE723" w14:textId="2C2B4AA4" w:rsidR="006402A2" w:rsidRDefault="006402A2">
            <w:pPr>
              <w:spacing w:after="0"/>
              <w:rPr>
                <w:rFonts w:ascii="Calibri" w:hAnsi="Calibri"/>
              </w:rPr>
            </w:pPr>
            <w:r>
              <w:rPr>
                <w:rFonts w:cs="Calibri"/>
                <w:noProof/>
                <w:sz w:val="24"/>
                <w:szCs w:val="24"/>
                <w:lang w:eastAsia="nl-BE"/>
              </w:rPr>
              <w:drawing>
                <wp:inline distT="0" distB="0" distL="0" distR="0" wp14:anchorId="73CF2726" wp14:editId="574FD1AA">
                  <wp:extent cx="2100580" cy="210058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0580" cy="2100580"/>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6D4F06A0" w14:textId="77777777" w:rsidR="006402A2" w:rsidRDefault="006402A2">
            <w:pPr>
              <w:spacing w:after="0"/>
            </w:pPr>
            <w:r>
              <w:rPr>
                <w:rFonts w:cs="Calibri"/>
                <w:i/>
                <w:sz w:val="24"/>
                <w:szCs w:val="24"/>
              </w:rPr>
              <w:t xml:space="preserve">(Link naar </w:t>
            </w:r>
            <w:hyperlink r:id="rId30" w:history="1">
              <w:r>
                <w:rPr>
                  <w:rStyle w:val="Hyperlink"/>
                  <w:rFonts w:cs="Calibri"/>
                  <w:i/>
                  <w:sz w:val="24"/>
                  <w:szCs w:val="24"/>
                </w:rPr>
                <w:t>www.zekergezond.be</w:t>
              </w:r>
            </w:hyperlink>
            <w:r>
              <w:rPr>
                <w:rFonts w:cs="Calibri"/>
                <w:i/>
                <w:sz w:val="24"/>
                <w:szCs w:val="24"/>
              </w:rPr>
              <w:t>).</w:t>
            </w:r>
          </w:p>
        </w:tc>
        <w:tc>
          <w:tcPr>
            <w:tcW w:w="40" w:type="dxa"/>
          </w:tcPr>
          <w:p w14:paraId="0BBE0AF5" w14:textId="77777777" w:rsidR="006402A2" w:rsidRDefault="006402A2">
            <w:pPr>
              <w:spacing w:after="0"/>
            </w:pPr>
          </w:p>
        </w:tc>
      </w:tr>
      <w:tr w:rsidR="006402A2" w14:paraId="3051B121" w14:textId="77777777" w:rsidTr="006402A2">
        <w:tc>
          <w:tcPr>
            <w:tcW w:w="40" w:type="dxa"/>
          </w:tcPr>
          <w:p w14:paraId="50C4F58F" w14:textId="77777777" w:rsidR="006402A2" w:rsidRDefault="006402A2">
            <w:pPr>
              <w:spacing w:after="0"/>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2F0D3FA6" w14:textId="77777777" w:rsidR="006402A2" w:rsidRDefault="006402A2">
            <w:pPr>
              <w:spacing w:after="0"/>
            </w:pPr>
            <w:r>
              <w:rPr>
                <w:rFonts w:cs="Calibri"/>
                <w:sz w:val="24"/>
                <w:szCs w:val="24"/>
              </w:rPr>
              <w:t xml:space="preserve">Loert verleiding naar ongezonde voeding bij jou thuis om elk hoekje? Of is je woning net zo ingericht dat je altijd naar de gezonde optie grijpt? </w:t>
            </w:r>
            <w:r>
              <w:rPr>
                <w:rFonts w:cs="Calibri"/>
                <w:sz w:val="24"/>
                <w:szCs w:val="24"/>
              </w:rPr>
              <w:br/>
              <w:t xml:space="preserve">Dit is hét moment om eens na te gaan hoe gezond het werkelijk is. Doe </w:t>
            </w:r>
            <w:hyperlink r:id="rId31" w:history="1">
              <w:r>
                <w:rPr>
                  <w:rStyle w:val="Hyperlink"/>
                  <w:rFonts w:cs="Calibri"/>
                  <w:sz w:val="24"/>
                  <w:szCs w:val="24"/>
                </w:rPr>
                <w:t>hier</w:t>
              </w:r>
            </w:hyperlink>
            <w:r>
              <w:rPr>
                <w:rFonts w:cs="Calibri"/>
                <w:sz w:val="24"/>
                <w:szCs w:val="24"/>
              </w:rPr>
              <w:t xml:space="preserve"> de test! </w:t>
            </w:r>
          </w:p>
          <w:p w14:paraId="2A4F8ED6" w14:textId="77777777" w:rsidR="006402A2" w:rsidRDefault="006402A2">
            <w:pPr>
              <w:spacing w:after="0"/>
              <w:rPr>
                <w:rFonts w:cs="Calibri"/>
                <w:sz w:val="24"/>
                <w:szCs w:val="24"/>
              </w:rPr>
            </w:pPr>
          </w:p>
          <w:p w14:paraId="49275ED0" w14:textId="77777777" w:rsidR="006402A2" w:rsidRDefault="006402A2">
            <w:pPr>
              <w:spacing w:after="0"/>
              <w:rPr>
                <w:rFonts w:ascii="Source Sans Pro" w:hAnsi="Source Sans Pro" w:cs="Times New Roman"/>
                <w:szCs w:val="22"/>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066D3ED0" w14:textId="621A47B4" w:rsidR="006402A2" w:rsidRDefault="006402A2">
            <w:pPr>
              <w:spacing w:after="0"/>
              <w:rPr>
                <w:rFonts w:ascii="Calibri" w:hAnsi="Calibri"/>
              </w:rPr>
            </w:pPr>
            <w:r>
              <w:rPr>
                <w:rFonts w:ascii="Source Sans Pro" w:hAnsi="Source Sans Pro"/>
                <w:noProof/>
              </w:rPr>
              <w:drawing>
                <wp:inline distT="0" distB="0" distL="0" distR="0" wp14:anchorId="6D1DDF67" wp14:editId="4C4DDCBE">
                  <wp:extent cx="1759585" cy="1579880"/>
                  <wp:effectExtent l="0" t="0" r="0" b="127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9585" cy="1579880"/>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280F5E99" w14:textId="77777777" w:rsidR="006402A2" w:rsidRDefault="006402A2">
            <w:pPr>
              <w:spacing w:after="0"/>
              <w:rPr>
                <w:rFonts w:ascii="Source Sans Pro" w:hAnsi="Source Sans Pro"/>
              </w:rPr>
            </w:pPr>
            <w:r>
              <w:rPr>
                <w:rFonts w:ascii="Source Sans Pro" w:hAnsi="Source Sans Pro"/>
              </w:rPr>
              <w:t>https://www.gezondleven.be/files/voeding/Scorecard-Wansink_finaal.pdf</w:t>
            </w:r>
          </w:p>
        </w:tc>
        <w:tc>
          <w:tcPr>
            <w:tcW w:w="40" w:type="dxa"/>
          </w:tcPr>
          <w:p w14:paraId="70ACCD6D" w14:textId="77777777" w:rsidR="006402A2" w:rsidRDefault="006402A2">
            <w:pPr>
              <w:spacing w:after="0"/>
              <w:rPr>
                <w:rFonts w:ascii="Source Sans Pro" w:hAnsi="Source Sans Pro"/>
              </w:rPr>
            </w:pPr>
          </w:p>
        </w:tc>
      </w:tr>
      <w:tr w:rsidR="006402A2" w14:paraId="29CCA9D4" w14:textId="77777777" w:rsidTr="006402A2">
        <w:tc>
          <w:tcPr>
            <w:tcW w:w="40" w:type="dxa"/>
          </w:tcPr>
          <w:p w14:paraId="4905136F" w14:textId="77777777" w:rsidR="006402A2" w:rsidRDefault="006402A2">
            <w:pPr>
              <w:spacing w:after="0"/>
              <w:rPr>
                <w:rFonts w:ascii="Calibri" w:hAnsi="Calibri"/>
              </w:rPr>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62C757FF" w14:textId="77777777" w:rsidR="006402A2" w:rsidRDefault="006402A2">
            <w:pPr>
              <w:spacing w:after="0"/>
            </w:pPr>
            <w:r>
              <w:rPr>
                <w:sz w:val="24"/>
                <w:szCs w:val="24"/>
              </w:rPr>
              <w:t xml:space="preserve">Lachen is hét beste alternatief voor alcohol: je kan het zonder mate consumeren! </w:t>
            </w:r>
            <w:r>
              <w:br/>
            </w:r>
            <w:r>
              <w:rPr>
                <w:sz w:val="24"/>
                <w:szCs w:val="24"/>
              </w:rPr>
              <w:t xml:space="preserve">Toch zin om iets te drinken na een drukke dag binnenshuis? Kies voor deze </w:t>
            </w:r>
            <w:hyperlink r:id="rId33" w:history="1">
              <w:r>
                <w:rPr>
                  <w:rStyle w:val="Hyperlink"/>
                  <w:sz w:val="24"/>
                  <w:szCs w:val="24"/>
                </w:rPr>
                <w:t>zomerse mocktail</w:t>
              </w:r>
            </w:hyperlink>
            <w:r>
              <w:rPr>
                <w:sz w:val="24"/>
                <w:szCs w:val="24"/>
              </w:rPr>
              <w:t>. Santé!</w:t>
            </w:r>
          </w:p>
          <w:p w14:paraId="1487C734" w14:textId="77777777" w:rsidR="006402A2" w:rsidRDefault="006402A2">
            <w:pPr>
              <w:spacing w:after="0"/>
              <w:rPr>
                <w:rFonts w:ascii="Source Sans Pro" w:hAnsi="Source Sans Pro"/>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37F1C924" w14:textId="56A43311" w:rsidR="006402A2" w:rsidRDefault="006402A2">
            <w:pPr>
              <w:spacing w:after="0"/>
              <w:rPr>
                <w:rFonts w:ascii="Calibri" w:hAnsi="Calibri"/>
              </w:rPr>
            </w:pPr>
            <w:r>
              <w:rPr>
                <w:rFonts w:ascii="Source Sans Pro" w:hAnsi="Source Sans Pro"/>
                <w:noProof/>
              </w:rPr>
              <w:drawing>
                <wp:inline distT="0" distB="0" distL="0" distR="0" wp14:anchorId="2E106356" wp14:editId="01B6A352">
                  <wp:extent cx="1452880" cy="97218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2880" cy="972185"/>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51BE4D35" w14:textId="77777777" w:rsidR="006402A2" w:rsidRDefault="006402A2">
            <w:pPr>
              <w:spacing w:after="0"/>
              <w:rPr>
                <w:rFonts w:ascii="Source Sans Pro" w:hAnsi="Source Sans Pro"/>
              </w:rPr>
            </w:pPr>
            <w:r>
              <w:rPr>
                <w:rFonts w:ascii="Source Sans Pro" w:hAnsi="Source Sans Pro"/>
              </w:rPr>
              <w:t>https://www.tourneeminerale.be/nl/tips-en-recepten/summertime</w:t>
            </w:r>
          </w:p>
        </w:tc>
        <w:tc>
          <w:tcPr>
            <w:tcW w:w="40" w:type="dxa"/>
          </w:tcPr>
          <w:p w14:paraId="0CA4D003" w14:textId="77777777" w:rsidR="006402A2" w:rsidRDefault="006402A2">
            <w:pPr>
              <w:spacing w:after="0"/>
              <w:rPr>
                <w:rFonts w:ascii="Source Sans Pro" w:hAnsi="Source Sans Pro"/>
              </w:rPr>
            </w:pPr>
          </w:p>
        </w:tc>
      </w:tr>
      <w:tr w:rsidR="006402A2" w14:paraId="3EB41226" w14:textId="77777777" w:rsidTr="006402A2">
        <w:tc>
          <w:tcPr>
            <w:tcW w:w="40" w:type="dxa"/>
          </w:tcPr>
          <w:p w14:paraId="2B9C0056" w14:textId="77777777" w:rsidR="006402A2" w:rsidRDefault="006402A2">
            <w:pPr>
              <w:spacing w:after="0"/>
              <w:rPr>
                <w:rFonts w:ascii="Source Sans Pro" w:hAnsi="Source Sans Pro"/>
              </w:rPr>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1AC5A050" w14:textId="77777777" w:rsidR="006402A2" w:rsidRDefault="006402A2">
            <w:pPr>
              <w:spacing w:after="0"/>
              <w:rPr>
                <w:rFonts w:ascii="Source Sans Pro" w:hAnsi="Source Sans Pro"/>
              </w:rPr>
            </w:pPr>
            <w:r>
              <w:rPr>
                <w:rFonts w:ascii="Source Sans Pro" w:hAnsi="Source Sans Pro"/>
              </w:rPr>
              <w:t>Ken je een leuk recept die je graag met anderen wilt delen? Schrijf of typ het uit en hang het aan je raam. Tijdens je dagelijkse wandeling kan je zo op zoek gaan naar nieuwe receptjes. Trek hier een foto van en probeer het uit! Een voorbeeldposter kan je hier vinden.</w:t>
            </w: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2AA3D1F7" w14:textId="2446C53A" w:rsidR="006402A2" w:rsidRDefault="006402A2">
            <w:pPr>
              <w:spacing w:after="0"/>
              <w:rPr>
                <w:rFonts w:ascii="Calibri" w:hAnsi="Calibri"/>
              </w:rPr>
            </w:pPr>
            <w:r>
              <w:rPr>
                <w:rFonts w:ascii="Source Sans Pro" w:hAnsi="Source Sans Pro"/>
                <w:noProof/>
              </w:rPr>
              <w:drawing>
                <wp:inline distT="0" distB="0" distL="0" distR="0" wp14:anchorId="45BFA9E4" wp14:editId="693B555D">
                  <wp:extent cx="1637665" cy="624840"/>
                  <wp:effectExtent l="0" t="0" r="635" b="381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7665" cy="624840"/>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69BAAD58" w14:textId="77777777" w:rsidR="006402A2" w:rsidRDefault="006402A2">
            <w:pPr>
              <w:spacing w:after="0"/>
              <w:rPr>
                <w:rFonts w:ascii="Source Sans Pro" w:hAnsi="Source Sans Pro"/>
              </w:rPr>
            </w:pPr>
            <w:r>
              <w:rPr>
                <w:rFonts w:ascii="Source Sans Pro" w:hAnsi="Source Sans Pro"/>
              </w:rPr>
              <w:t>https://www.curieus.be/nieuws/in-corona-tijden-verbindt-curieus-buurtbewoners-met-een-receptendialoog</w:t>
            </w:r>
          </w:p>
        </w:tc>
        <w:tc>
          <w:tcPr>
            <w:tcW w:w="40" w:type="dxa"/>
          </w:tcPr>
          <w:p w14:paraId="39990726" w14:textId="77777777" w:rsidR="006402A2" w:rsidRDefault="006402A2">
            <w:pPr>
              <w:spacing w:after="0"/>
              <w:rPr>
                <w:rFonts w:ascii="Source Sans Pro" w:hAnsi="Source Sans Pro"/>
              </w:rPr>
            </w:pPr>
          </w:p>
        </w:tc>
      </w:tr>
      <w:tr w:rsidR="006402A2" w14:paraId="39866CA1" w14:textId="77777777" w:rsidTr="006402A2">
        <w:tc>
          <w:tcPr>
            <w:tcW w:w="40" w:type="dxa"/>
          </w:tcPr>
          <w:p w14:paraId="1D291160" w14:textId="77777777" w:rsidR="006402A2" w:rsidRDefault="006402A2">
            <w:pPr>
              <w:spacing w:after="0"/>
              <w:rPr>
                <w:rFonts w:ascii="Calibri" w:hAnsi="Calibri"/>
              </w:rPr>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4B8C53FC" w14:textId="77777777" w:rsidR="006402A2" w:rsidRDefault="006402A2">
            <w:pPr>
              <w:spacing w:after="0"/>
            </w:pPr>
            <w:r>
              <w:rPr>
                <w:color w:val="1C1E21"/>
                <w:sz w:val="24"/>
                <w:szCs w:val="24"/>
              </w:rPr>
              <w:t xml:space="preserve">Wist je dat diepvriesgroenten en –fruit een goed alternatief zijn voor verse groenten en fruit? Het snelle oogst- en diepvriesproces zorgen ervoor dat er amper verlies is aan vitaminen en mineralen. Je hoeft ze bovendien ook niet te ontdooien voor gebruik. Meer info via deze </w:t>
            </w:r>
            <w:hyperlink r:id="rId36" w:history="1">
              <w:r>
                <w:rPr>
                  <w:rStyle w:val="Hyperlink"/>
                  <w:sz w:val="24"/>
                  <w:szCs w:val="24"/>
                </w:rPr>
                <w:t>link</w:t>
              </w:r>
            </w:hyperlink>
            <w:r>
              <w:rPr>
                <w:color w:val="1C1E21"/>
                <w:sz w:val="24"/>
                <w:szCs w:val="24"/>
              </w:rPr>
              <w:t>.</w:t>
            </w:r>
          </w:p>
          <w:p w14:paraId="617EC8A8" w14:textId="77777777" w:rsidR="006402A2" w:rsidRDefault="006402A2">
            <w:pPr>
              <w:spacing w:after="0"/>
              <w:rPr>
                <w:rFonts w:ascii="Source Sans Pro" w:hAnsi="Source Sans Pro"/>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57E4B444" w14:textId="2A63902C" w:rsidR="006402A2" w:rsidRDefault="006402A2">
            <w:pPr>
              <w:spacing w:after="0"/>
              <w:rPr>
                <w:rFonts w:ascii="Calibri" w:hAnsi="Calibri"/>
              </w:rPr>
            </w:pPr>
            <w:r>
              <w:rPr>
                <w:rFonts w:ascii="Source Sans Pro" w:hAnsi="Source Sans Pro"/>
                <w:noProof/>
              </w:rPr>
              <w:drawing>
                <wp:inline distT="0" distB="0" distL="0" distR="0" wp14:anchorId="64E56CE3" wp14:editId="523A8740">
                  <wp:extent cx="2014220" cy="1342390"/>
                  <wp:effectExtent l="0" t="0" r="508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4220" cy="1342390"/>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7BE4695E" w14:textId="77777777" w:rsidR="006402A2" w:rsidRDefault="006402A2">
            <w:pPr>
              <w:spacing w:after="0"/>
              <w:rPr>
                <w:rFonts w:ascii="Source Sans Pro" w:hAnsi="Source Sans Pro"/>
              </w:rPr>
            </w:pPr>
            <w:r>
              <w:rPr>
                <w:rFonts w:ascii="Source Sans Pro" w:hAnsi="Source Sans Pro"/>
              </w:rPr>
              <w:t>https://www.nice-info.be/voedingsmiddelen/groenten-en-fruit/soorten-groenten/diepvriesgroenten-en-groenten-blik</w:t>
            </w:r>
          </w:p>
        </w:tc>
        <w:tc>
          <w:tcPr>
            <w:tcW w:w="40" w:type="dxa"/>
          </w:tcPr>
          <w:p w14:paraId="04AB4518" w14:textId="77777777" w:rsidR="006402A2" w:rsidRDefault="006402A2">
            <w:pPr>
              <w:spacing w:after="0"/>
              <w:rPr>
                <w:rFonts w:ascii="Source Sans Pro" w:hAnsi="Source Sans Pro"/>
              </w:rPr>
            </w:pPr>
          </w:p>
        </w:tc>
      </w:tr>
      <w:tr w:rsidR="006402A2" w14:paraId="14484DFC" w14:textId="77777777" w:rsidTr="006402A2">
        <w:tc>
          <w:tcPr>
            <w:tcW w:w="40" w:type="dxa"/>
          </w:tcPr>
          <w:p w14:paraId="75023E31" w14:textId="77777777" w:rsidR="006402A2" w:rsidRDefault="006402A2">
            <w:pPr>
              <w:spacing w:after="0"/>
              <w:rPr>
                <w:rFonts w:ascii="Calibri" w:hAnsi="Calibri"/>
              </w:rPr>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7218D89B" w14:textId="77777777" w:rsidR="006402A2" w:rsidRDefault="006402A2">
            <w:pPr>
              <w:spacing w:after="0"/>
            </w:pPr>
            <w:r>
              <w:rPr>
                <w:color w:val="1C1E21"/>
                <w:sz w:val="24"/>
                <w:szCs w:val="24"/>
              </w:rPr>
              <w:t xml:space="preserve">Gezonde tussendoortjes? Dat hoeft niet alleen fruit te zijn. Varieer ook met groenten, noten en granen. Meer inspiratie vind je via deze </w:t>
            </w:r>
            <w:hyperlink r:id="rId38" w:history="1">
              <w:r>
                <w:rPr>
                  <w:rStyle w:val="Hyperlink"/>
                  <w:sz w:val="24"/>
                  <w:szCs w:val="24"/>
                </w:rPr>
                <w:t>link</w:t>
              </w:r>
            </w:hyperlink>
            <w:r>
              <w:rPr>
                <w:color w:val="1C1E21"/>
                <w:sz w:val="24"/>
                <w:szCs w:val="24"/>
              </w:rPr>
              <w:t>.</w:t>
            </w:r>
          </w:p>
          <w:p w14:paraId="3E3AA76C" w14:textId="77777777" w:rsidR="006402A2" w:rsidRDefault="006402A2">
            <w:pPr>
              <w:spacing w:after="0"/>
              <w:rPr>
                <w:color w:val="1C1E21"/>
                <w:sz w:val="24"/>
                <w:szCs w:val="24"/>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6B35B079" w14:textId="1B01DF53" w:rsidR="006402A2" w:rsidRDefault="006402A2">
            <w:pPr>
              <w:spacing w:after="0"/>
              <w:rPr>
                <w:szCs w:val="22"/>
              </w:rPr>
            </w:pPr>
            <w:r>
              <w:rPr>
                <w:rFonts w:ascii="Source Sans Pro" w:hAnsi="Source Sans Pro"/>
                <w:noProof/>
              </w:rPr>
              <w:drawing>
                <wp:inline distT="0" distB="0" distL="0" distR="0" wp14:anchorId="508F313B" wp14:editId="6D98D3CA">
                  <wp:extent cx="1828800" cy="112839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128395"/>
                          </a:xfrm>
                          <a:prstGeom prst="rect">
                            <a:avLst/>
                          </a:prstGeom>
                          <a:noFill/>
                          <a:ln>
                            <a:noFill/>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05C014C9" w14:textId="77777777" w:rsidR="006402A2" w:rsidRDefault="006402A2">
            <w:pPr>
              <w:spacing w:after="0"/>
              <w:rPr>
                <w:rFonts w:ascii="Source Sans Pro" w:hAnsi="Source Sans Pro"/>
              </w:rPr>
            </w:pPr>
            <w:r>
              <w:rPr>
                <w:rFonts w:ascii="Source Sans Pro" w:hAnsi="Source Sans Pro"/>
              </w:rPr>
              <w:t>https://www.gezondleven.be/themas/voeding/evenwichtige-gezonde-maaltijd/gezond-tussendoortje</w:t>
            </w:r>
          </w:p>
        </w:tc>
        <w:tc>
          <w:tcPr>
            <w:tcW w:w="40" w:type="dxa"/>
          </w:tcPr>
          <w:p w14:paraId="34EA1C31" w14:textId="77777777" w:rsidR="006402A2" w:rsidRDefault="006402A2">
            <w:pPr>
              <w:spacing w:after="0"/>
              <w:rPr>
                <w:rFonts w:ascii="Source Sans Pro" w:hAnsi="Source Sans Pro"/>
              </w:rPr>
            </w:pPr>
          </w:p>
        </w:tc>
      </w:tr>
      <w:tr w:rsidR="006402A2" w14:paraId="03861EDE" w14:textId="77777777" w:rsidTr="006402A2">
        <w:tc>
          <w:tcPr>
            <w:tcW w:w="40" w:type="dxa"/>
          </w:tcPr>
          <w:p w14:paraId="34E46948" w14:textId="77777777" w:rsidR="006402A2" w:rsidRDefault="006402A2">
            <w:pPr>
              <w:spacing w:after="0"/>
              <w:rPr>
                <w:rFonts w:ascii="Calibri" w:hAnsi="Calibri"/>
              </w:rPr>
            </w:pPr>
          </w:p>
        </w:tc>
        <w:tc>
          <w:tcPr>
            <w:tcW w:w="4040"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39A7B37E" w14:textId="77777777" w:rsidR="006402A2" w:rsidRDefault="006402A2">
            <w:pPr>
              <w:spacing w:after="0"/>
            </w:pPr>
            <w:r>
              <w:rPr>
                <w:color w:val="1C1E21"/>
                <w:sz w:val="24"/>
                <w:szCs w:val="24"/>
              </w:rPr>
              <w:t xml:space="preserve">Corona &amp; weerstand: enkele feiten en fabels over voeding op een rijtje. Meer info via deze </w:t>
            </w:r>
            <w:hyperlink r:id="rId40" w:history="1">
              <w:r>
                <w:rPr>
                  <w:rStyle w:val="Hyperlink"/>
                  <w:sz w:val="24"/>
                  <w:szCs w:val="24"/>
                </w:rPr>
                <w:t>link</w:t>
              </w:r>
            </w:hyperlink>
            <w:r>
              <w:rPr>
                <w:color w:val="1C1E21"/>
                <w:sz w:val="24"/>
                <w:szCs w:val="24"/>
              </w:rPr>
              <w:t>.</w:t>
            </w:r>
          </w:p>
          <w:p w14:paraId="719DB56C" w14:textId="77777777" w:rsidR="006402A2" w:rsidRDefault="006402A2">
            <w:pPr>
              <w:spacing w:after="0"/>
              <w:rPr>
                <w:color w:val="1C1E21"/>
                <w:sz w:val="24"/>
                <w:szCs w:val="24"/>
              </w:rPr>
            </w:pPr>
          </w:p>
        </w:tc>
        <w:tc>
          <w:tcPr>
            <w:tcW w:w="595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tcPr>
          <w:p w14:paraId="4A45E978" w14:textId="77777777" w:rsidR="006402A2" w:rsidRDefault="006402A2">
            <w:pPr>
              <w:spacing w:after="0"/>
              <w:rPr>
                <w:rFonts w:ascii="Source Sans Pro" w:hAnsi="Source Sans Pro"/>
                <w:szCs w:val="22"/>
              </w:rPr>
            </w:pPr>
          </w:p>
        </w:tc>
        <w:tc>
          <w:tcPr>
            <w:tcW w:w="407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hideMark/>
          </w:tcPr>
          <w:p w14:paraId="771A7689" w14:textId="77777777" w:rsidR="006402A2" w:rsidRDefault="006402A2">
            <w:pPr>
              <w:spacing w:after="0"/>
              <w:rPr>
                <w:rFonts w:ascii="Source Sans Pro" w:hAnsi="Source Sans Pro"/>
              </w:rPr>
            </w:pPr>
            <w:r>
              <w:rPr>
                <w:rFonts w:ascii="Source Sans Pro" w:hAnsi="Source Sans Pro"/>
              </w:rPr>
              <w:t>https://www.gezondleven.be/nieuws/vlaamse-wetenschappers-waarschuwen-voor-corona-indigestie</w:t>
            </w:r>
          </w:p>
        </w:tc>
        <w:tc>
          <w:tcPr>
            <w:tcW w:w="40" w:type="dxa"/>
          </w:tcPr>
          <w:p w14:paraId="4D424CB8" w14:textId="77777777" w:rsidR="006402A2" w:rsidRDefault="006402A2">
            <w:pPr>
              <w:spacing w:after="0"/>
              <w:rPr>
                <w:rFonts w:ascii="Source Sans Pro" w:hAnsi="Source Sans Pro"/>
              </w:rPr>
            </w:pPr>
          </w:p>
        </w:tc>
      </w:tr>
    </w:tbl>
    <w:p w14:paraId="5A622765" w14:textId="0403FC24" w:rsidR="005634AF" w:rsidRPr="00456BF0" w:rsidRDefault="005634AF" w:rsidP="006402A2">
      <w:pPr>
        <w:pStyle w:val="Kop1"/>
        <w:numPr>
          <w:ilvl w:val="0"/>
          <w:numId w:val="0"/>
        </w:numPr>
        <w:ind w:left="567" w:hanging="567"/>
        <w:rPr>
          <w:rStyle w:val="Benadrukkingkapitaal"/>
          <w:rFonts w:ascii="Calibri" w:hAnsi="Calibri"/>
          <w:caps/>
          <w:color w:val="auto"/>
        </w:rPr>
      </w:pPr>
    </w:p>
    <w:sectPr w:rsidR="005634AF" w:rsidRPr="00456BF0" w:rsidSect="006402A2">
      <w:pgSz w:w="16838" w:h="11906" w:orient="landscape"/>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644F7" w14:textId="77777777" w:rsidR="001D4341" w:rsidRDefault="001D4341" w:rsidP="00C95B5E">
      <w:r>
        <w:separator/>
      </w:r>
    </w:p>
  </w:endnote>
  <w:endnote w:type="continuationSeparator" w:id="0">
    <w:p w14:paraId="6C162AD5" w14:textId="77777777" w:rsidR="001D4341" w:rsidRDefault="001D4341"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54F8F263" w:rsidR="00486973" w:rsidRPr="00EB7F97" w:rsidRDefault="00EB7F97" w:rsidP="00EB7F97">
    <w:pPr>
      <w:pStyle w:val="Voettekst"/>
      <w:tabs>
        <w:tab w:val="clear" w:pos="9072"/>
        <w:tab w:val="center" w:pos="9441"/>
      </w:tabs>
      <w:rPr>
        <w:sz w:val="18"/>
        <w:szCs w:val="18"/>
      </w:rPr>
    </w:pPr>
    <w:r w:rsidRPr="00EB7F97">
      <w:rPr>
        <w:sz w:val="18"/>
        <w:szCs w:val="18"/>
      </w:rPr>
      <w:tab/>
    </w:r>
    <w:r w:rsidRPr="00EB7F97">
      <w:rPr>
        <w:sz w:val="18"/>
        <w:szCs w:val="18"/>
      </w:rPr>
      <w:fldChar w:fldCharType="begin"/>
    </w:r>
    <w:r w:rsidRPr="00EB7F97">
      <w:rPr>
        <w:sz w:val="18"/>
        <w:szCs w:val="18"/>
      </w:rPr>
      <w:instrText>PAGE   \* MERGEFORMAT</w:instrText>
    </w:r>
    <w:r w:rsidRPr="00EB7F97">
      <w:rPr>
        <w:sz w:val="18"/>
        <w:szCs w:val="18"/>
      </w:rPr>
      <w:fldChar w:fldCharType="separate"/>
    </w:r>
    <w:r w:rsidR="0071014B" w:rsidRPr="0071014B">
      <w:rPr>
        <w:noProof/>
        <w:sz w:val="18"/>
        <w:szCs w:val="18"/>
        <w:lang w:val="nl-NL"/>
      </w:rPr>
      <w:t>3</w:t>
    </w:r>
    <w:r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9CB37" w14:textId="77777777" w:rsidR="001D4341" w:rsidRDefault="001D4341" w:rsidP="00C95B5E">
      <w:r>
        <w:separator/>
      </w:r>
    </w:p>
  </w:footnote>
  <w:footnote w:type="continuationSeparator" w:id="0">
    <w:p w14:paraId="204057BE" w14:textId="77777777" w:rsidR="001D4341" w:rsidRDefault="001D4341"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3593" w14:textId="57C9D66F" w:rsidR="008074A2" w:rsidRDefault="008074A2">
    <w:pPr>
      <w:pStyle w:val="Koptekst"/>
    </w:pPr>
    <w:r>
      <w:rPr>
        <w:noProof/>
        <w:lang w:eastAsia="nl-BE"/>
      </w:rPr>
      <w:drawing>
        <wp:anchor distT="0" distB="0" distL="114300" distR="114300" simplePos="0" relativeHeight="251670528" behindDoc="0" locked="1" layoutInCell="1" allowOverlap="1" wp14:anchorId="16E3984E" wp14:editId="75344EB1">
          <wp:simplePos x="0" y="0"/>
          <wp:positionH relativeFrom="margin">
            <wp:posOffset>4794250</wp:posOffset>
          </wp:positionH>
          <wp:positionV relativeFrom="topMargin">
            <wp:align>bottom</wp:align>
          </wp:positionV>
          <wp:extent cx="1475740" cy="748665"/>
          <wp:effectExtent l="0" t="0" r="0" b="0"/>
          <wp:wrapSquare wrapText="bothSides"/>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7D358A"/>
    <w:multiLevelType w:val="multilevel"/>
    <w:tmpl w:val="5A5E574C"/>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3B64D6"/>
    <w:multiLevelType w:val="multilevel"/>
    <w:tmpl w:val="7D468B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A4A3E12"/>
    <w:multiLevelType w:val="multilevel"/>
    <w:tmpl w:val="EA4A9EE4"/>
    <w:lvl w:ilvl="0">
      <w:numFmt w:val="bullet"/>
      <w:lvlText w:val=""/>
      <w:lvlJc w:val="left"/>
      <w:pPr>
        <w:ind w:left="360" w:hanging="360"/>
      </w:pPr>
      <w:rPr>
        <w:rFonts w:ascii="Symbol" w:eastAsia="Calibri" w:hAnsi="Symbol" w:cs="Times New Roman"/>
      </w:rPr>
    </w:lvl>
    <w:lvl w:ilvl="1">
      <w:start w:val="1"/>
      <w:numFmt w:val="decimal"/>
      <w:lvlText w:val="%2."/>
      <w:lvlJc w:val="left"/>
      <w:pPr>
        <w:ind w:left="1080" w:hanging="360"/>
      </w:p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66384543"/>
    <w:multiLevelType w:val="multilevel"/>
    <w:tmpl w:val="7962415C"/>
    <w:numStyleLink w:val="Logoheadings"/>
  </w:abstractNum>
  <w:num w:numId="1">
    <w:abstractNumId w:val="0"/>
  </w:num>
  <w:num w:numId="2">
    <w:abstractNumId w:val="4"/>
  </w:num>
  <w:num w:numId="3">
    <w:abstractNumId w:val="4"/>
  </w:num>
  <w:num w:numId="4">
    <w:abstractNumId w:val="3"/>
  </w:num>
  <w:num w:numId="5">
    <w:abstractNumId w:val="7"/>
  </w:num>
  <w:num w:numId="6">
    <w:abstractNumId w:val="1"/>
  </w:num>
  <w:num w:numId="7">
    <w:abstractNumId w:val="6"/>
    <w:lvlOverride w:ilvl="0"/>
    <w:lvlOverride w:ilvl="1">
      <w:startOverride w:val="1"/>
    </w:lvlOverride>
    <w:lvlOverride w:ilvl="2"/>
    <w:lvlOverride w:ilvl="3"/>
    <w:lvlOverride w:ilvl="4"/>
    <w:lvlOverride w:ilvl="5"/>
    <w:lvlOverride w:ilvl="6"/>
    <w:lvlOverride w:ilvl="7"/>
    <w:lvlOverride w:ilvl="8"/>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D4341"/>
    <w:rsid w:val="001E139F"/>
    <w:rsid w:val="0021104F"/>
    <w:rsid w:val="002335DF"/>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56BF0"/>
    <w:rsid w:val="00473308"/>
    <w:rsid w:val="0047358E"/>
    <w:rsid w:val="004748F1"/>
    <w:rsid w:val="00482B8D"/>
    <w:rsid w:val="00483CC2"/>
    <w:rsid w:val="00483D46"/>
    <w:rsid w:val="004848C8"/>
    <w:rsid w:val="00486973"/>
    <w:rsid w:val="00490E39"/>
    <w:rsid w:val="004B05A0"/>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DC1"/>
    <w:rsid w:val="006320D8"/>
    <w:rsid w:val="006402A2"/>
    <w:rsid w:val="00647E5D"/>
    <w:rsid w:val="006531E1"/>
    <w:rsid w:val="00661372"/>
    <w:rsid w:val="00661A36"/>
    <w:rsid w:val="00673366"/>
    <w:rsid w:val="006B7C2A"/>
    <w:rsid w:val="00702A2A"/>
    <w:rsid w:val="0071014B"/>
    <w:rsid w:val="00734716"/>
    <w:rsid w:val="00774353"/>
    <w:rsid w:val="007A12AA"/>
    <w:rsid w:val="007A5C4F"/>
    <w:rsid w:val="007C24E1"/>
    <w:rsid w:val="007C2944"/>
    <w:rsid w:val="007C5E83"/>
    <w:rsid w:val="007D23E8"/>
    <w:rsid w:val="008074A2"/>
    <w:rsid w:val="008330E9"/>
    <w:rsid w:val="00835261"/>
    <w:rsid w:val="0083736E"/>
    <w:rsid w:val="0084426C"/>
    <w:rsid w:val="00854167"/>
    <w:rsid w:val="00854419"/>
    <w:rsid w:val="008631A6"/>
    <w:rsid w:val="00877008"/>
    <w:rsid w:val="008811FC"/>
    <w:rsid w:val="0089570D"/>
    <w:rsid w:val="008B47E9"/>
    <w:rsid w:val="008B7D2B"/>
    <w:rsid w:val="008D4AC4"/>
    <w:rsid w:val="008E0EED"/>
    <w:rsid w:val="00904365"/>
    <w:rsid w:val="00910037"/>
    <w:rsid w:val="00915152"/>
    <w:rsid w:val="00924E4D"/>
    <w:rsid w:val="00927F42"/>
    <w:rsid w:val="00960835"/>
    <w:rsid w:val="009828D4"/>
    <w:rsid w:val="0099490A"/>
    <w:rsid w:val="009A21D8"/>
    <w:rsid w:val="009D1B02"/>
    <w:rsid w:val="009D7474"/>
    <w:rsid w:val="009F67CB"/>
    <w:rsid w:val="00A03AD2"/>
    <w:rsid w:val="00A07154"/>
    <w:rsid w:val="00A444C2"/>
    <w:rsid w:val="00A57851"/>
    <w:rsid w:val="00A6716E"/>
    <w:rsid w:val="00A90187"/>
    <w:rsid w:val="00AA6CD8"/>
    <w:rsid w:val="00AC0C4A"/>
    <w:rsid w:val="00AC5A59"/>
    <w:rsid w:val="00B20E44"/>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5B5E"/>
    <w:rsid w:val="00CB5879"/>
    <w:rsid w:val="00CC5F6F"/>
    <w:rsid w:val="00CD03DD"/>
    <w:rsid w:val="00CF38D8"/>
    <w:rsid w:val="00D24213"/>
    <w:rsid w:val="00D53C94"/>
    <w:rsid w:val="00D64F83"/>
    <w:rsid w:val="00D77D85"/>
    <w:rsid w:val="00DB53AC"/>
    <w:rsid w:val="00E16185"/>
    <w:rsid w:val="00E46207"/>
    <w:rsid w:val="00E578DD"/>
    <w:rsid w:val="00E7132C"/>
    <w:rsid w:val="00E90CF7"/>
    <w:rsid w:val="00EB4554"/>
    <w:rsid w:val="00EB7F97"/>
    <w:rsid w:val="00EE3021"/>
    <w:rsid w:val="00EE4E58"/>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 w:type="paragraph" w:styleId="Lijstalinea">
    <w:name w:val="List Paragraph"/>
    <w:basedOn w:val="Standaard"/>
    <w:qFormat/>
    <w:rsid w:val="006402A2"/>
    <w:pPr>
      <w:autoSpaceDN w:val="0"/>
      <w:spacing w:before="0"/>
      <w:ind w:left="720"/>
    </w:pPr>
    <w:rPr>
      <w:rFonts w:ascii="Calibri" w:eastAsia="Calibri"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657416949">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620525339">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www.gezondleven.be/themas/beweging-sedentair-gedrag/beweegoefeningen/stretch-en-evenwichtsoefeningen"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bewegenopverwijzing.be" TargetMode="External"/><Relationship Id="rId25" Type="http://schemas.openxmlformats.org/officeDocument/2006/relationships/hyperlink" Target="https://storage.googleapis.com/smooty-1220.appspot.com/uploads/3124/1561625080_15589676472014EVVSpecifiekoefenpakketvalpreventie.pdf" TargetMode="External"/><Relationship Id="rId33" Type="http://schemas.openxmlformats.org/officeDocument/2006/relationships/hyperlink" Target="https://www.tourneeminerale.be/nl/tips-en-recepten/summertime" TargetMode="External"/><Relationship Id="rId38" Type="http://schemas.openxmlformats.org/officeDocument/2006/relationships/hyperlink" Target="https://www.gezondleven.be/themas/voeding/evenwichtige-gezonde-maaltijd/gezond-tussendoortj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www.gezondleven.be/nieuws/vlaamse-wetenschappers-waarschuwen-voor-corona-indigesti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ezondleven.be/themas/beweging-sedentair-gedrag/beweegoefeningen/krachtoefeningen" TargetMode="External"/><Relationship Id="rId28" Type="http://schemas.openxmlformats.org/officeDocument/2006/relationships/image" Target="media/image13.png"/><Relationship Id="rId36" Type="http://schemas.openxmlformats.org/officeDocument/2006/relationships/hyperlink" Target="https://www.nice-info.be/voedingsmiddelen/groenten-en-fruit/soorten-groenten/diepvriesgroenten-en-groenten-blik" TargetMode="External"/><Relationship Id="rId10" Type="http://schemas.openxmlformats.org/officeDocument/2006/relationships/footer" Target="footer1.xml"/><Relationship Id="rId19" Type="http://schemas.openxmlformats.org/officeDocument/2006/relationships/hyperlink" Target="http://www.bewegenopverwijzing.be" TargetMode="External"/><Relationship Id="rId31" Type="http://schemas.openxmlformats.org/officeDocument/2006/relationships/hyperlink" Target="https://www.gezondleven.be/files/voeding/Scorecard-Wansink_finaal.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verv.be/news/ergonomie-hoeft-niet-moeilijk-te-zijn-ook-thuis-niet/?fbclid=IwAR0_9e3CsPnIh4k4PNlX39V7B0hMXsrSOPeyZcsxNHzn5XlwQocDHi3EaDo"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www.zekergezond.be" TargetMode="External"/><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BF0AA-2F3E-4733-9FD9-520B99078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37</TotalTime>
  <Pages>9</Pages>
  <Words>1026</Words>
  <Characters>5647</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3</cp:revision>
  <cp:lastPrinted>2014-07-22T08:53:00Z</cp:lastPrinted>
  <dcterms:created xsi:type="dcterms:W3CDTF">2020-04-27T14:57:00Z</dcterms:created>
  <dcterms:modified xsi:type="dcterms:W3CDTF">2020-04-28T08:50:00Z</dcterms:modified>
</cp:coreProperties>
</file>